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9FA" w:rsidRPr="00575554" w:rsidRDefault="00575554" w:rsidP="00575554">
      <w:pPr>
        <w:rPr>
          <w:rFonts w:cs="Arial"/>
          <w:b/>
          <w:sz w:val="28"/>
          <w:szCs w:val="28"/>
        </w:rPr>
      </w:pPr>
      <w:bookmarkStart w:id="0" w:name="_GoBack"/>
      <w:bookmarkEnd w:id="0"/>
      <w:r>
        <w:rPr>
          <w:noProof/>
          <w:color w:val="0000FF"/>
          <w:lang w:eastAsia="en-GB"/>
        </w:rPr>
        <w:drawing>
          <wp:anchor distT="0" distB="0" distL="114300" distR="114300" simplePos="0" relativeHeight="251659264" behindDoc="1" locked="0" layoutInCell="1" allowOverlap="1" wp14:anchorId="136117AF" wp14:editId="0ED65564">
            <wp:simplePos x="0" y="0"/>
            <wp:positionH relativeFrom="margin">
              <wp:posOffset>-171450</wp:posOffset>
            </wp:positionH>
            <wp:positionV relativeFrom="paragraph">
              <wp:posOffset>57150</wp:posOffset>
            </wp:positionV>
            <wp:extent cx="2726690" cy="1934210"/>
            <wp:effectExtent l="0" t="0" r="0" b="8890"/>
            <wp:wrapTight wrapText="bothSides">
              <wp:wrapPolygon edited="0">
                <wp:start x="0" y="0"/>
                <wp:lineTo x="0" y="21487"/>
                <wp:lineTo x="21429" y="21487"/>
                <wp:lineTo x="21429" y="0"/>
                <wp:lineTo x="0" y="0"/>
              </wp:wrapPolygon>
            </wp:wrapTight>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26690" cy="1934210"/>
                    </a:xfrm>
                    <a:prstGeom prst="rect">
                      <a:avLst/>
                    </a:prstGeom>
                    <a:noFill/>
                    <a:ln>
                      <a:noFill/>
                    </a:ln>
                  </pic:spPr>
                </pic:pic>
              </a:graphicData>
            </a:graphic>
            <wp14:sizeRelH relativeFrom="page">
              <wp14:pctWidth>0</wp14:pctWidth>
            </wp14:sizeRelH>
            <wp14:sizeRelV relativeFrom="page">
              <wp14:pctHeight>0</wp14:pctHeight>
            </wp14:sizeRelV>
          </wp:anchor>
        </w:drawing>
      </w:r>
      <w:r w:rsidR="004045B5">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49.75pt;margin-top:3.5pt;width:233.25pt;height:155.5pt;z-index:251660288;mso-position-horizontal-relative:text;mso-position-vertical-relative:text" wrapcoords="-122 0 -122 21417 21600 21417 21600 0 -122 0">
            <v:imagedata r:id="rId6" o:title=""/>
            <w10:wrap type="tight"/>
          </v:shape>
          <o:OLEObject Type="Embed" ProgID="PBrush" ShapeID="_x0000_s1026" DrawAspect="Content" ObjectID="_1600501962" r:id="rId7"/>
        </w:object>
      </w:r>
      <w:r w:rsidRPr="00082804">
        <w:rPr>
          <w:rFonts w:cs="Arial"/>
          <w:b/>
          <w:noProof/>
          <w:sz w:val="28"/>
          <w:szCs w:val="28"/>
          <w:lang w:eastAsia="en-GB"/>
        </w:rPr>
        <mc:AlternateContent>
          <mc:Choice Requires="wps">
            <w:drawing>
              <wp:anchor distT="45720" distB="45720" distL="114300" distR="114300" simplePos="0" relativeHeight="251661312" behindDoc="0" locked="0" layoutInCell="1" allowOverlap="1" wp14:anchorId="1BCE862B" wp14:editId="5CFDE5AD">
                <wp:simplePos x="0" y="0"/>
                <wp:positionH relativeFrom="margin">
                  <wp:align>center</wp:align>
                </wp:positionH>
                <wp:positionV relativeFrom="paragraph">
                  <wp:posOffset>3286125</wp:posOffset>
                </wp:positionV>
                <wp:extent cx="6067425" cy="1404620"/>
                <wp:effectExtent l="0" t="0" r="2857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404620"/>
                        </a:xfrm>
                        <a:prstGeom prst="rect">
                          <a:avLst/>
                        </a:prstGeom>
                        <a:solidFill>
                          <a:srgbClr val="FFFFFF"/>
                        </a:solidFill>
                        <a:ln w="9525">
                          <a:solidFill>
                            <a:sysClr val="window" lastClr="FFFFFF"/>
                          </a:solidFill>
                          <a:miter lim="800000"/>
                          <a:headEnd/>
                          <a:tailEnd/>
                        </a:ln>
                      </wps:spPr>
                      <wps:txbx>
                        <w:txbxContent>
                          <w:p w:rsidR="00575554" w:rsidRPr="00082804" w:rsidRDefault="00575554" w:rsidP="00575554">
                            <w:pPr>
                              <w:jc w:val="center"/>
                              <w:rPr>
                                <w:sz w:val="72"/>
                                <w:szCs w:val="72"/>
                              </w:rPr>
                            </w:pPr>
                            <w:r w:rsidRPr="00082804">
                              <w:rPr>
                                <w:sz w:val="72"/>
                                <w:szCs w:val="72"/>
                              </w:rPr>
                              <w:t>Phillimore Community Primary</w:t>
                            </w:r>
                          </w:p>
                          <w:p w:rsidR="00575554" w:rsidRPr="00082804" w:rsidRDefault="00575554" w:rsidP="00575554">
                            <w:pPr>
                              <w:jc w:val="center"/>
                              <w:rPr>
                                <w:sz w:val="72"/>
                                <w:szCs w:val="72"/>
                              </w:rPr>
                            </w:pPr>
                            <w:r>
                              <w:rPr>
                                <w:sz w:val="72"/>
                                <w:szCs w:val="72"/>
                              </w:rPr>
                              <w:t>SMSC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BCE862B" id="_x0000_t202" coordsize="21600,21600" o:spt="202" path="m,l,21600r21600,l21600,xe">
                <v:stroke joinstyle="miter"/>
                <v:path gradientshapeok="t" o:connecttype="rect"/>
              </v:shapetype>
              <v:shape id="Text Box 2" o:spid="_x0000_s1026" type="#_x0000_t202" style="position:absolute;margin-left:0;margin-top:258.75pt;width:477.75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" strokecolor="window">
                <v:textbox style="mso-fit-shape-to-text:t">
                  <w:txbxContent>
                    <w:p w:rsidR="00575554" w:rsidRPr="00082804" w:rsidRDefault="00575554" w:rsidP="00575554">
                      <w:pPr>
                        <w:jc w:val="center"/>
                        <w:rPr>
                          <w:sz w:val="72"/>
                          <w:szCs w:val="72"/>
                        </w:rPr>
                      </w:pPr>
                      <w:r w:rsidRPr="00082804">
                        <w:rPr>
                          <w:sz w:val="72"/>
                          <w:szCs w:val="72"/>
                        </w:rPr>
                        <w:t>Phillimore Community Primary</w:t>
                      </w:r>
                    </w:p>
                    <w:p w:rsidR="00575554" w:rsidRPr="00082804" w:rsidRDefault="00575554" w:rsidP="00575554">
                      <w:pPr>
                        <w:jc w:val="center"/>
                        <w:rPr>
                          <w:sz w:val="72"/>
                          <w:szCs w:val="72"/>
                        </w:rPr>
                      </w:pPr>
                      <w:r>
                        <w:rPr>
                          <w:sz w:val="72"/>
                          <w:szCs w:val="72"/>
                        </w:rPr>
                        <w:t>SMSC</w:t>
                      </w:r>
                    </w:p>
                  </w:txbxContent>
                </v:textbox>
                <w10:wrap type="square" anchorx="margin"/>
              </v:shape>
            </w:pict>
          </mc:Fallback>
        </mc:AlternateContent>
      </w:r>
      <w:r>
        <w:rPr>
          <w:noProof/>
          <w:color w:val="0000FF"/>
          <w:lang w:eastAsia="en-GB"/>
        </w:rPr>
        <w:drawing>
          <wp:anchor distT="0" distB="0" distL="114300" distR="114300" simplePos="0" relativeHeight="251663360" behindDoc="1" locked="0" layoutInCell="1" allowOverlap="1" wp14:anchorId="451FA2C6" wp14:editId="69B469BB">
            <wp:simplePos x="0" y="0"/>
            <wp:positionH relativeFrom="margin">
              <wp:align>center</wp:align>
            </wp:positionH>
            <wp:positionV relativeFrom="paragraph">
              <wp:posOffset>5400675</wp:posOffset>
            </wp:positionV>
            <wp:extent cx="6496685" cy="2190750"/>
            <wp:effectExtent l="0" t="0" r="0" b="0"/>
            <wp:wrapTight wrapText="bothSides">
              <wp:wrapPolygon edited="0">
                <wp:start x="0" y="0"/>
                <wp:lineTo x="0" y="21412"/>
                <wp:lineTo x="21535" y="21412"/>
                <wp:lineTo x="21535" y="0"/>
                <wp:lineTo x="0" y="0"/>
              </wp:wrapPolygon>
            </wp:wrapTight>
            <wp:docPr id="3" name="irc_mi" descr="Image result for smsc">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msc">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96685" cy="2190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sz w:val="28"/>
          <w:szCs w:val="28"/>
        </w:rPr>
        <w:br w:type="page"/>
      </w:r>
      <w:r w:rsidR="00D149FA" w:rsidRPr="006051D8">
        <w:rPr>
          <w:rStyle w:val="Strong"/>
          <w:rFonts w:ascii="Comic Sans MS" w:hAnsi="Comic Sans MS" w:cs="Arial"/>
          <w:color w:val="333333"/>
          <w:sz w:val="23"/>
          <w:szCs w:val="23"/>
          <w:u w:val="single"/>
          <w:lang w:val="en"/>
        </w:rPr>
        <w:lastRenderedPageBreak/>
        <w:t xml:space="preserve">The Promotion of </w:t>
      </w:r>
      <w:r w:rsidR="006051D8" w:rsidRPr="006051D8">
        <w:rPr>
          <w:rStyle w:val="Strong"/>
          <w:rFonts w:ascii="Comic Sans MS" w:hAnsi="Comic Sans MS" w:cs="Arial"/>
          <w:color w:val="333333"/>
          <w:sz w:val="23"/>
          <w:szCs w:val="23"/>
          <w:u w:val="single"/>
          <w:lang w:val="en"/>
        </w:rPr>
        <w:t>SMSC</w:t>
      </w:r>
      <w:r w:rsidR="00D149FA" w:rsidRPr="006051D8">
        <w:rPr>
          <w:rStyle w:val="Strong"/>
          <w:rFonts w:ascii="Comic Sans MS" w:hAnsi="Comic Sans MS" w:cs="Arial"/>
          <w:color w:val="333333"/>
          <w:sz w:val="23"/>
          <w:szCs w:val="23"/>
          <w:u w:val="single"/>
          <w:lang w:val="en"/>
        </w:rPr>
        <w:t xml:space="preserve"> Development at </w:t>
      </w:r>
      <w:r w:rsidR="006051D8" w:rsidRPr="006051D8">
        <w:rPr>
          <w:rStyle w:val="Strong"/>
          <w:rFonts w:ascii="Comic Sans MS" w:hAnsi="Comic Sans MS" w:cs="Arial"/>
          <w:color w:val="333333"/>
          <w:sz w:val="23"/>
          <w:szCs w:val="23"/>
          <w:u w:val="single"/>
          <w:lang w:val="en"/>
        </w:rPr>
        <w:t>Phillimore Community Primary</w:t>
      </w:r>
    </w:p>
    <w:p w:rsidR="00D149FA" w:rsidRPr="006051D8" w:rsidRDefault="00D149FA" w:rsidP="006051D8">
      <w:pPr>
        <w:rPr>
          <w:rFonts w:ascii="Comic Sans MS" w:hAnsi="Comic Sans MS"/>
          <w:sz w:val="23"/>
          <w:szCs w:val="23"/>
          <w:lang w:val="en"/>
        </w:rPr>
      </w:pPr>
      <w:r w:rsidRPr="006051D8">
        <w:rPr>
          <w:rFonts w:ascii="Comic Sans MS" w:hAnsi="Comic Sans MS"/>
          <w:b/>
          <w:sz w:val="23"/>
          <w:szCs w:val="23"/>
          <w:lang w:val="en"/>
        </w:rPr>
        <w:t>SMSC</w:t>
      </w:r>
      <w:r w:rsidRPr="006051D8">
        <w:rPr>
          <w:rFonts w:ascii="Comic Sans MS" w:hAnsi="Comic Sans MS"/>
          <w:sz w:val="23"/>
          <w:szCs w:val="23"/>
          <w:lang w:val="en"/>
        </w:rPr>
        <w:t xml:space="preserve"> stands for Spiritual, Moral, Social and Cultural education. It is not taught as a lesson, rather it may be part of Religious Education, Physical Education, Personal, Social and Health Education AND part of the ethos of the school which children experience on a daily basis. SMSC is now highlighted by </w:t>
      </w:r>
      <w:r w:rsidR="006051D8" w:rsidRPr="006051D8">
        <w:rPr>
          <w:rFonts w:ascii="Comic Sans MS" w:hAnsi="Comic Sans MS"/>
          <w:sz w:val="23"/>
          <w:szCs w:val="23"/>
          <w:lang w:val="en"/>
        </w:rPr>
        <w:t xml:space="preserve">the </w:t>
      </w:r>
      <w:r w:rsidRPr="006051D8">
        <w:rPr>
          <w:rFonts w:ascii="Comic Sans MS" w:hAnsi="Comic Sans MS"/>
          <w:sz w:val="23"/>
          <w:szCs w:val="23"/>
          <w:lang w:val="en"/>
        </w:rPr>
        <w:t>government as a key means of</w:t>
      </w:r>
      <w:r w:rsidR="006051D8" w:rsidRPr="006051D8">
        <w:rPr>
          <w:rFonts w:ascii="Comic Sans MS" w:hAnsi="Comic Sans MS"/>
          <w:sz w:val="23"/>
          <w:szCs w:val="23"/>
          <w:lang w:val="en"/>
        </w:rPr>
        <w:t xml:space="preserve"> promoting basic British values. </w:t>
      </w:r>
    </w:p>
    <w:p w:rsidR="006051D8" w:rsidRPr="006051D8" w:rsidRDefault="006051D8" w:rsidP="006051D8">
      <w:pPr>
        <w:pStyle w:val="NormalWeb"/>
        <w:rPr>
          <w:rFonts w:ascii="Comic Sans MS" w:hAnsi="Comic Sans MS" w:cs="Arial"/>
          <w:color w:val="333333"/>
          <w:sz w:val="23"/>
          <w:szCs w:val="23"/>
          <w:lang w:val="en"/>
        </w:rPr>
      </w:pPr>
    </w:p>
    <w:p w:rsidR="00D149FA" w:rsidRPr="00D149FA" w:rsidRDefault="00D149FA" w:rsidP="00D149FA">
      <w:pPr>
        <w:spacing w:after="0" w:line="240" w:lineRule="auto"/>
        <w:rPr>
          <w:rFonts w:ascii="Comic Sans MS" w:eastAsia="Times New Roman" w:hAnsi="Comic Sans MS" w:cs="Arial"/>
          <w:color w:val="333333"/>
          <w:sz w:val="23"/>
          <w:szCs w:val="23"/>
          <w:lang w:val="en" w:eastAsia="en-GB"/>
        </w:rPr>
      </w:pPr>
      <w:r w:rsidRPr="00D149FA">
        <w:rPr>
          <w:rFonts w:ascii="Comic Sans MS" w:eastAsia="Times New Roman" w:hAnsi="Comic Sans MS" w:cs="Arial"/>
          <w:b/>
          <w:bCs/>
          <w:color w:val="333333"/>
          <w:sz w:val="23"/>
          <w:szCs w:val="23"/>
          <w:lang w:val="en" w:eastAsia="en-GB"/>
        </w:rPr>
        <w:t>SPIRITUAL</w:t>
      </w:r>
    </w:p>
    <w:p w:rsidR="00D149FA" w:rsidRPr="00D149FA" w:rsidRDefault="00D149FA" w:rsidP="00D149FA">
      <w:pPr>
        <w:spacing w:after="0" w:line="240" w:lineRule="auto"/>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Pupils’ spiritual development is shown by their:</w:t>
      </w:r>
    </w:p>
    <w:p w:rsidR="00D149FA" w:rsidRPr="00D149FA" w:rsidRDefault="00D149FA" w:rsidP="00D149FA">
      <w:pPr>
        <w:numPr>
          <w:ilvl w:val="0"/>
          <w:numId w:val="1"/>
        </w:numPr>
        <w:spacing w:before="100" w:beforeAutospacing="1" w:after="100" w:afterAutospacing="1" w:line="240" w:lineRule="auto"/>
        <w:ind w:left="0"/>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beliefs, religious or otherwise, which inform their perspective on life &amp; their interest in &amp; respect for different people’s feelings &amp; values</w:t>
      </w:r>
    </w:p>
    <w:p w:rsidR="00D149FA" w:rsidRPr="00D149FA" w:rsidRDefault="00D149FA" w:rsidP="00D149FA">
      <w:pPr>
        <w:numPr>
          <w:ilvl w:val="0"/>
          <w:numId w:val="1"/>
        </w:numPr>
        <w:spacing w:before="100" w:beforeAutospacing="1" w:after="100" w:afterAutospacing="1" w:line="240" w:lineRule="auto"/>
        <w:ind w:left="0"/>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sense of enjoyment and fascination in learning about themselves, others and the world around them, including the intangible</w:t>
      </w:r>
    </w:p>
    <w:p w:rsidR="00D149FA" w:rsidRPr="00D149FA" w:rsidRDefault="00D149FA" w:rsidP="00D149FA">
      <w:pPr>
        <w:numPr>
          <w:ilvl w:val="0"/>
          <w:numId w:val="1"/>
        </w:numPr>
        <w:spacing w:before="100" w:beforeAutospacing="1" w:after="100" w:afterAutospacing="1" w:line="240" w:lineRule="auto"/>
        <w:ind w:left="0"/>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use of imagination and creativity in their learning</w:t>
      </w:r>
    </w:p>
    <w:p w:rsidR="00D149FA" w:rsidRPr="006051D8" w:rsidRDefault="00D149FA" w:rsidP="00D149FA">
      <w:pPr>
        <w:numPr>
          <w:ilvl w:val="0"/>
          <w:numId w:val="1"/>
        </w:numPr>
        <w:spacing w:before="100" w:beforeAutospacing="1" w:after="100" w:afterAutospacing="1" w:line="240" w:lineRule="auto"/>
        <w:ind w:left="0"/>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willingness to reflect on their experiences</w:t>
      </w:r>
    </w:p>
    <w:p w:rsidR="00D149FA" w:rsidRPr="00D149FA" w:rsidRDefault="00D149FA" w:rsidP="00D149FA">
      <w:pPr>
        <w:spacing w:after="0" w:line="240" w:lineRule="auto"/>
        <w:rPr>
          <w:rFonts w:ascii="Comic Sans MS" w:eastAsia="Times New Roman" w:hAnsi="Comic Sans MS" w:cs="Arial"/>
          <w:color w:val="333333"/>
          <w:sz w:val="23"/>
          <w:szCs w:val="23"/>
          <w:lang w:val="en" w:eastAsia="en-GB"/>
        </w:rPr>
      </w:pPr>
      <w:r w:rsidRPr="006051D8">
        <w:rPr>
          <w:rFonts w:ascii="Comic Sans MS" w:eastAsia="Times New Roman" w:hAnsi="Comic Sans MS" w:cs="Arial"/>
          <w:b/>
          <w:bCs/>
          <w:color w:val="333333"/>
          <w:sz w:val="23"/>
          <w:szCs w:val="23"/>
          <w:lang w:val="en" w:eastAsia="en-GB"/>
        </w:rPr>
        <w:t>MORAL</w:t>
      </w:r>
    </w:p>
    <w:p w:rsidR="00D149FA" w:rsidRPr="00D149FA" w:rsidRDefault="00D149FA" w:rsidP="00D149FA">
      <w:pPr>
        <w:spacing w:after="0" w:line="240" w:lineRule="auto"/>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Pupils’ moral development is shown by their:</w:t>
      </w:r>
    </w:p>
    <w:p w:rsidR="00D149FA" w:rsidRPr="00D149FA" w:rsidRDefault="00D149FA" w:rsidP="00D149FA">
      <w:pPr>
        <w:numPr>
          <w:ilvl w:val="0"/>
          <w:numId w:val="2"/>
        </w:numPr>
        <w:spacing w:before="100" w:beforeAutospacing="1" w:after="100" w:afterAutospacing="1" w:line="240" w:lineRule="auto"/>
        <w:ind w:left="0"/>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 xml:space="preserve">ability to </w:t>
      </w:r>
      <w:proofErr w:type="spellStart"/>
      <w:r w:rsidRPr="00D149FA">
        <w:rPr>
          <w:rFonts w:ascii="Comic Sans MS" w:eastAsia="Times New Roman" w:hAnsi="Comic Sans MS" w:cs="Arial"/>
          <w:color w:val="333333"/>
          <w:sz w:val="23"/>
          <w:szCs w:val="23"/>
          <w:lang w:val="en" w:eastAsia="en-GB"/>
        </w:rPr>
        <w:t>recognise</w:t>
      </w:r>
      <w:proofErr w:type="spellEnd"/>
      <w:r w:rsidRPr="00D149FA">
        <w:rPr>
          <w:rFonts w:ascii="Comic Sans MS" w:eastAsia="Times New Roman" w:hAnsi="Comic Sans MS" w:cs="Arial"/>
          <w:color w:val="333333"/>
          <w:sz w:val="23"/>
          <w:szCs w:val="23"/>
          <w:lang w:val="en" w:eastAsia="en-GB"/>
        </w:rPr>
        <w:t xml:space="preserve"> the difference between right and wrong and their readiness to apply this understanding in their own lives</w:t>
      </w:r>
    </w:p>
    <w:p w:rsidR="00D149FA" w:rsidRPr="00D149FA" w:rsidRDefault="00D149FA" w:rsidP="00D149FA">
      <w:pPr>
        <w:numPr>
          <w:ilvl w:val="0"/>
          <w:numId w:val="2"/>
        </w:numPr>
        <w:spacing w:before="100" w:beforeAutospacing="1" w:after="100" w:afterAutospacing="1" w:line="240" w:lineRule="auto"/>
        <w:ind w:left="0"/>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understanding of the consequences of their actions</w:t>
      </w:r>
    </w:p>
    <w:p w:rsidR="00D149FA" w:rsidRPr="006051D8" w:rsidRDefault="00D149FA" w:rsidP="00D149FA">
      <w:pPr>
        <w:numPr>
          <w:ilvl w:val="0"/>
          <w:numId w:val="2"/>
        </w:numPr>
        <w:spacing w:before="100" w:beforeAutospacing="1" w:after="100" w:afterAutospacing="1" w:line="240" w:lineRule="auto"/>
        <w:ind w:left="0"/>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interest in investigating and offering reasoned views about moral and ethical issues</w:t>
      </w:r>
    </w:p>
    <w:p w:rsidR="00D149FA" w:rsidRPr="00D149FA" w:rsidRDefault="00D149FA" w:rsidP="00D149FA">
      <w:pPr>
        <w:spacing w:after="0" w:line="240" w:lineRule="auto"/>
        <w:rPr>
          <w:rFonts w:ascii="Comic Sans MS" w:eastAsia="Times New Roman" w:hAnsi="Comic Sans MS" w:cs="Arial"/>
          <w:color w:val="333333"/>
          <w:sz w:val="23"/>
          <w:szCs w:val="23"/>
          <w:lang w:val="en" w:eastAsia="en-GB"/>
        </w:rPr>
      </w:pPr>
      <w:r w:rsidRPr="006051D8">
        <w:rPr>
          <w:rFonts w:ascii="Comic Sans MS" w:eastAsia="Times New Roman" w:hAnsi="Comic Sans MS" w:cs="Arial"/>
          <w:b/>
          <w:bCs/>
          <w:color w:val="333333"/>
          <w:sz w:val="23"/>
          <w:szCs w:val="23"/>
          <w:lang w:val="en" w:eastAsia="en-GB"/>
        </w:rPr>
        <w:t>SOCIAL</w:t>
      </w:r>
    </w:p>
    <w:p w:rsidR="00D149FA" w:rsidRPr="00D149FA" w:rsidRDefault="00D149FA" w:rsidP="00D149FA">
      <w:pPr>
        <w:spacing w:after="0" w:line="240" w:lineRule="auto"/>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Pupils’ social development is shown by their:</w:t>
      </w:r>
    </w:p>
    <w:p w:rsidR="00D149FA" w:rsidRPr="00D149FA" w:rsidRDefault="00D149FA" w:rsidP="00D149FA">
      <w:pPr>
        <w:numPr>
          <w:ilvl w:val="0"/>
          <w:numId w:val="3"/>
        </w:numPr>
        <w:spacing w:before="100" w:beforeAutospacing="1" w:after="100" w:afterAutospacing="1" w:line="240" w:lineRule="auto"/>
        <w:ind w:left="0"/>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 xml:space="preserve">use of a range of social skills in different contexts, including working and </w:t>
      </w:r>
      <w:proofErr w:type="spellStart"/>
      <w:r w:rsidRPr="00D149FA">
        <w:rPr>
          <w:rFonts w:ascii="Comic Sans MS" w:eastAsia="Times New Roman" w:hAnsi="Comic Sans MS" w:cs="Arial"/>
          <w:color w:val="333333"/>
          <w:sz w:val="23"/>
          <w:szCs w:val="23"/>
          <w:lang w:val="en" w:eastAsia="en-GB"/>
        </w:rPr>
        <w:t>socialising</w:t>
      </w:r>
      <w:proofErr w:type="spellEnd"/>
      <w:r w:rsidRPr="00D149FA">
        <w:rPr>
          <w:rFonts w:ascii="Comic Sans MS" w:eastAsia="Times New Roman" w:hAnsi="Comic Sans MS" w:cs="Arial"/>
          <w:color w:val="333333"/>
          <w:sz w:val="23"/>
          <w:szCs w:val="23"/>
          <w:lang w:val="en" w:eastAsia="en-GB"/>
        </w:rPr>
        <w:t xml:space="preserve"> with pupils from different religious, ethnic and socio-economic backgrounds</w:t>
      </w:r>
    </w:p>
    <w:p w:rsidR="00D149FA" w:rsidRPr="00D149FA" w:rsidRDefault="00D149FA" w:rsidP="00D149FA">
      <w:pPr>
        <w:numPr>
          <w:ilvl w:val="0"/>
          <w:numId w:val="3"/>
        </w:numPr>
        <w:spacing w:before="100" w:beforeAutospacing="1" w:after="100" w:afterAutospacing="1" w:line="240" w:lineRule="auto"/>
        <w:ind w:left="0"/>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willingness to participate in a variety of social settings, cooperating well with others and being able to resolve conflicts effectively</w:t>
      </w:r>
    </w:p>
    <w:p w:rsidR="00D149FA" w:rsidRPr="006051D8" w:rsidRDefault="00D149FA" w:rsidP="00D149FA">
      <w:pPr>
        <w:numPr>
          <w:ilvl w:val="0"/>
          <w:numId w:val="3"/>
        </w:numPr>
        <w:spacing w:before="100" w:beforeAutospacing="1" w:after="100" w:afterAutospacing="1" w:line="240" w:lineRule="auto"/>
        <w:ind w:left="0"/>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interest in, and understanding of, the way communities and societies function at a variety of levels</w:t>
      </w:r>
    </w:p>
    <w:p w:rsidR="00D149FA" w:rsidRPr="00D149FA" w:rsidRDefault="00D149FA" w:rsidP="00D149FA">
      <w:pPr>
        <w:spacing w:after="0" w:line="240" w:lineRule="auto"/>
        <w:rPr>
          <w:rFonts w:ascii="Comic Sans MS" w:eastAsia="Times New Roman" w:hAnsi="Comic Sans MS" w:cs="Arial"/>
          <w:color w:val="333333"/>
          <w:sz w:val="23"/>
          <w:szCs w:val="23"/>
          <w:lang w:val="en" w:eastAsia="en-GB"/>
        </w:rPr>
      </w:pPr>
      <w:r w:rsidRPr="006051D8">
        <w:rPr>
          <w:rFonts w:ascii="Comic Sans MS" w:eastAsia="Times New Roman" w:hAnsi="Comic Sans MS" w:cs="Arial"/>
          <w:b/>
          <w:bCs/>
          <w:color w:val="333333"/>
          <w:sz w:val="23"/>
          <w:szCs w:val="23"/>
          <w:lang w:val="en" w:eastAsia="en-GB"/>
        </w:rPr>
        <w:t>CULTURAL</w:t>
      </w:r>
    </w:p>
    <w:p w:rsidR="00D149FA" w:rsidRPr="00D149FA" w:rsidRDefault="00D149FA" w:rsidP="00D149FA">
      <w:pPr>
        <w:spacing w:after="0" w:line="240" w:lineRule="auto"/>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Pupils’ cultural development is shown by their:</w:t>
      </w:r>
    </w:p>
    <w:p w:rsidR="00D149FA" w:rsidRPr="00D149FA" w:rsidRDefault="00D149FA" w:rsidP="00D149FA">
      <w:pPr>
        <w:numPr>
          <w:ilvl w:val="0"/>
          <w:numId w:val="4"/>
        </w:numPr>
        <w:spacing w:before="100" w:beforeAutospacing="1" w:after="100" w:afterAutospacing="1" w:line="240" w:lineRule="auto"/>
        <w:ind w:left="0"/>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understanding and appreciation of the wide range of cultural influences that have shaped their own heritage</w:t>
      </w:r>
    </w:p>
    <w:p w:rsidR="00D149FA" w:rsidRPr="00D149FA" w:rsidRDefault="00D149FA" w:rsidP="00D149FA">
      <w:pPr>
        <w:numPr>
          <w:ilvl w:val="0"/>
          <w:numId w:val="4"/>
        </w:numPr>
        <w:spacing w:before="100" w:beforeAutospacing="1" w:after="100" w:afterAutospacing="1" w:line="240" w:lineRule="auto"/>
        <w:ind w:left="0"/>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willingness to participate in, and respond to, for example, artistic, musical, sporting, mathematical, technological, scientific and cultural opportunities</w:t>
      </w:r>
    </w:p>
    <w:p w:rsidR="00D149FA" w:rsidRPr="006051D8" w:rsidRDefault="00D149FA" w:rsidP="00D149FA">
      <w:pPr>
        <w:numPr>
          <w:ilvl w:val="0"/>
          <w:numId w:val="4"/>
        </w:numPr>
        <w:spacing w:before="100" w:beforeAutospacing="1" w:after="100" w:afterAutospacing="1" w:line="240" w:lineRule="auto"/>
        <w:ind w:left="0"/>
        <w:rPr>
          <w:rFonts w:ascii="Comic Sans MS" w:eastAsia="Times New Roman" w:hAnsi="Comic Sans MS" w:cs="Arial"/>
          <w:color w:val="333333"/>
          <w:sz w:val="23"/>
          <w:szCs w:val="23"/>
          <w:lang w:val="en" w:eastAsia="en-GB"/>
        </w:rPr>
      </w:pPr>
      <w:r w:rsidRPr="00D149FA">
        <w:rPr>
          <w:rFonts w:ascii="Comic Sans MS" w:eastAsia="Times New Roman" w:hAnsi="Comic Sans MS" w:cs="Arial"/>
          <w:color w:val="333333"/>
          <w:sz w:val="23"/>
          <w:szCs w:val="23"/>
          <w:lang w:val="en" w:eastAsia="en-GB"/>
        </w:rPr>
        <w:t xml:space="preserve">interest in exploring, understanding of, and respect for cultural diversity and the extent to which they understand, accept, respect and celebrate diversity, as shown </w:t>
      </w:r>
      <w:r w:rsidRPr="00D149FA">
        <w:rPr>
          <w:rFonts w:ascii="Comic Sans MS" w:eastAsia="Times New Roman" w:hAnsi="Comic Sans MS" w:cs="Arial"/>
          <w:color w:val="333333"/>
          <w:sz w:val="23"/>
          <w:szCs w:val="23"/>
          <w:lang w:val="en" w:eastAsia="en-GB"/>
        </w:rPr>
        <w:lastRenderedPageBreak/>
        <w:t>by their attitudes towards different religious, ethnic and socio-economic groups in the local, national and global communities</w:t>
      </w:r>
    </w:p>
    <w:p w:rsidR="00D149FA" w:rsidRPr="008E18D7" w:rsidRDefault="00D149FA" w:rsidP="008E18D7">
      <w:pPr>
        <w:spacing w:after="0" w:line="240" w:lineRule="auto"/>
        <w:rPr>
          <w:rFonts w:ascii="Comic Sans MS" w:eastAsia="Times New Roman" w:hAnsi="Comic Sans MS" w:cs="Arial"/>
          <w:color w:val="333333"/>
          <w:sz w:val="23"/>
          <w:szCs w:val="23"/>
          <w:lang w:val="en" w:eastAsia="en-GB"/>
        </w:rPr>
      </w:pPr>
      <w:r w:rsidRPr="008E18D7">
        <w:rPr>
          <w:rFonts w:ascii="Comic Sans MS" w:eastAsia="Times New Roman" w:hAnsi="Comic Sans MS" w:cs="Arial"/>
          <w:b/>
          <w:bCs/>
          <w:color w:val="333333"/>
          <w:sz w:val="23"/>
          <w:szCs w:val="23"/>
          <w:lang w:val="en" w:eastAsia="en-GB"/>
        </w:rPr>
        <w:t>What are British values?</w:t>
      </w:r>
    </w:p>
    <w:p w:rsidR="00D149FA" w:rsidRPr="008E18D7" w:rsidRDefault="00D149FA" w:rsidP="008E18D7">
      <w:pPr>
        <w:spacing w:after="0" w:line="240" w:lineRule="auto"/>
        <w:rPr>
          <w:rFonts w:ascii="Comic Sans MS" w:eastAsia="Times New Roman" w:hAnsi="Comic Sans MS" w:cs="Arial"/>
          <w:color w:val="333333"/>
          <w:sz w:val="23"/>
          <w:szCs w:val="23"/>
          <w:lang w:val="en" w:eastAsia="en-GB"/>
        </w:rPr>
      </w:pPr>
      <w:r w:rsidRPr="008E18D7">
        <w:rPr>
          <w:rFonts w:ascii="Comic Sans MS" w:eastAsia="Times New Roman" w:hAnsi="Comic Sans MS" w:cs="Arial"/>
          <w:color w:val="333333"/>
          <w:sz w:val="23"/>
          <w:szCs w:val="23"/>
          <w:lang w:val="en" w:eastAsia="en-GB"/>
        </w:rPr>
        <w:t xml:space="preserve">The document “Promoting fundamental British values as part of SMSC in schools” says “Schools should promote the fundamental British values of democracy, the rule of law, individual liberty, and mutual respect and tolerance of those with different faiths and beliefs”. </w:t>
      </w:r>
    </w:p>
    <w:p w:rsidR="008E18D7" w:rsidRDefault="00D149FA" w:rsidP="008E18D7">
      <w:pPr>
        <w:spacing w:after="0" w:line="240" w:lineRule="auto"/>
        <w:rPr>
          <w:rFonts w:ascii="Comic Sans MS" w:eastAsia="Times New Roman" w:hAnsi="Comic Sans MS" w:cs="Arial"/>
          <w:color w:val="333333"/>
          <w:sz w:val="23"/>
          <w:szCs w:val="23"/>
          <w:lang w:val="en" w:eastAsia="en-GB"/>
        </w:rPr>
      </w:pPr>
      <w:r w:rsidRPr="008E18D7">
        <w:rPr>
          <w:rFonts w:ascii="Comic Sans MS" w:eastAsia="Times New Roman" w:hAnsi="Comic Sans MS" w:cs="Arial"/>
          <w:color w:val="333333"/>
          <w:sz w:val="23"/>
          <w:szCs w:val="23"/>
          <w:lang w:val="en" w:eastAsia="en-GB"/>
        </w:rPr>
        <w:t xml:space="preserve">It is this list of values that are used below as a basis for this statement. </w:t>
      </w:r>
    </w:p>
    <w:p w:rsidR="008E18D7" w:rsidRPr="008E18D7" w:rsidRDefault="008E18D7" w:rsidP="008E18D7">
      <w:pPr>
        <w:spacing w:after="0" w:line="240" w:lineRule="auto"/>
        <w:rPr>
          <w:rFonts w:ascii="Comic Sans MS" w:eastAsia="Times New Roman" w:hAnsi="Comic Sans MS" w:cs="Arial"/>
          <w:color w:val="333333"/>
          <w:sz w:val="23"/>
          <w:szCs w:val="23"/>
          <w:lang w:val="en" w:eastAsia="en-GB"/>
        </w:rPr>
      </w:pPr>
      <w:r w:rsidRPr="008E18D7">
        <w:rPr>
          <w:rFonts w:ascii="Arial" w:eastAsia="Times New Roman" w:hAnsi="Arial" w:cs="Arial"/>
          <w:color w:val="333333"/>
          <w:sz w:val="23"/>
          <w:szCs w:val="23"/>
          <w:lang w:val="en" w:eastAsia="en-GB"/>
        </w:rPr>
        <w:t> </w:t>
      </w:r>
    </w:p>
    <w:p w:rsidR="008E18D7" w:rsidRPr="008E18D7" w:rsidRDefault="008E18D7" w:rsidP="008E18D7">
      <w:pPr>
        <w:pStyle w:val="ListParagraph"/>
        <w:spacing w:after="0" w:line="240" w:lineRule="auto"/>
        <w:rPr>
          <w:rFonts w:ascii="Arial" w:eastAsia="Times New Roman" w:hAnsi="Arial" w:cs="Arial"/>
          <w:color w:val="333333"/>
          <w:sz w:val="23"/>
          <w:szCs w:val="23"/>
          <w:lang w:val="en" w:eastAsia="en-GB"/>
        </w:rPr>
      </w:pPr>
      <w:r w:rsidRPr="008E18D7">
        <w:rPr>
          <w:rFonts w:ascii="Comic Sans MS" w:eastAsia="Times New Roman" w:hAnsi="Comic Sans MS" w:cs="Arial"/>
          <w:b/>
          <w:bCs/>
          <w:color w:val="333333"/>
          <w:sz w:val="23"/>
          <w:szCs w:val="23"/>
          <w:lang w:val="en" w:eastAsia="en-GB"/>
        </w:rPr>
        <w:t xml:space="preserve">Democracy </w:t>
      </w:r>
    </w:p>
    <w:p w:rsidR="008E18D7" w:rsidRPr="008E18D7" w:rsidRDefault="008E18D7" w:rsidP="008E18D7">
      <w:pPr>
        <w:pStyle w:val="ListParagraph"/>
        <w:numPr>
          <w:ilvl w:val="0"/>
          <w:numId w:val="4"/>
        </w:numPr>
        <w:spacing w:after="0" w:line="240" w:lineRule="auto"/>
        <w:rPr>
          <w:rFonts w:ascii="Arial" w:eastAsia="Times New Roman" w:hAnsi="Arial" w:cs="Arial"/>
          <w:color w:val="333333"/>
          <w:sz w:val="23"/>
          <w:szCs w:val="23"/>
          <w:lang w:val="en" w:eastAsia="en-GB"/>
        </w:rPr>
      </w:pPr>
      <w:r w:rsidRPr="008E18D7">
        <w:rPr>
          <w:rFonts w:ascii="Comic Sans MS" w:eastAsia="Times New Roman" w:hAnsi="Comic Sans MS" w:cs="Arial"/>
          <w:color w:val="000000"/>
          <w:sz w:val="23"/>
          <w:szCs w:val="23"/>
          <w:lang w:val="en" w:eastAsia="en-GB"/>
        </w:rPr>
        <w:t xml:space="preserve">We listen to children’s and parent’s voice. Our school </w:t>
      </w:r>
      <w:proofErr w:type="spellStart"/>
      <w:r w:rsidRPr="008E18D7">
        <w:rPr>
          <w:rFonts w:ascii="Comic Sans MS" w:eastAsia="Times New Roman" w:hAnsi="Comic Sans MS" w:cs="Arial"/>
          <w:color w:val="000000"/>
          <w:sz w:val="23"/>
          <w:szCs w:val="23"/>
          <w:lang w:val="en" w:eastAsia="en-GB"/>
        </w:rPr>
        <w:t>behaviour</w:t>
      </w:r>
      <w:proofErr w:type="spellEnd"/>
      <w:r w:rsidRPr="008E18D7">
        <w:rPr>
          <w:rFonts w:ascii="Comic Sans MS" w:eastAsia="Times New Roman" w:hAnsi="Comic Sans MS" w:cs="Arial"/>
          <w:color w:val="000000"/>
          <w:sz w:val="23"/>
          <w:szCs w:val="23"/>
          <w:lang w:val="en" w:eastAsia="en-GB"/>
        </w:rPr>
        <w:t xml:space="preserve"> policy is clear that children are expected to contribute and co-operate, taking into account the views of others. </w:t>
      </w:r>
      <w:r w:rsidRPr="008E18D7">
        <w:rPr>
          <w:rFonts w:ascii="Comic Sans MS" w:eastAsia="Times New Roman" w:hAnsi="Comic Sans MS" w:cs="Arial"/>
          <w:color w:val="333333"/>
          <w:sz w:val="23"/>
          <w:szCs w:val="23"/>
          <w:lang w:val="en" w:eastAsia="en-GB"/>
        </w:rPr>
        <w:t>Each class sees democracy in action as they elect members to repre</w:t>
      </w:r>
      <w:r>
        <w:rPr>
          <w:rFonts w:ascii="Comic Sans MS" w:eastAsia="Times New Roman" w:hAnsi="Comic Sans MS" w:cs="Arial"/>
          <w:color w:val="333333"/>
          <w:sz w:val="23"/>
          <w:szCs w:val="23"/>
          <w:lang w:val="en" w:eastAsia="en-GB"/>
        </w:rPr>
        <w:t xml:space="preserve">sent them on the School Council. </w:t>
      </w:r>
      <w:r w:rsidRPr="008E18D7">
        <w:rPr>
          <w:rFonts w:ascii="Comic Sans MS" w:eastAsia="Times New Roman" w:hAnsi="Comic Sans MS" w:cs="Arial"/>
          <w:color w:val="333333"/>
          <w:sz w:val="23"/>
          <w:szCs w:val="23"/>
          <w:lang w:val="en" w:eastAsia="en-GB"/>
        </w:rPr>
        <w:t xml:space="preserve">The School Council, which meets regularly with the Deputy </w:t>
      </w:r>
      <w:proofErr w:type="spellStart"/>
      <w:r w:rsidRPr="008E18D7">
        <w:rPr>
          <w:rFonts w:ascii="Comic Sans MS" w:eastAsia="Times New Roman" w:hAnsi="Comic Sans MS" w:cs="Arial"/>
          <w:color w:val="333333"/>
          <w:sz w:val="23"/>
          <w:szCs w:val="23"/>
          <w:lang w:val="en" w:eastAsia="en-GB"/>
        </w:rPr>
        <w:t>Headteacher</w:t>
      </w:r>
      <w:proofErr w:type="spellEnd"/>
      <w:r w:rsidRPr="008E18D7">
        <w:rPr>
          <w:rFonts w:ascii="Comic Sans MS" w:eastAsia="Times New Roman" w:hAnsi="Comic Sans MS" w:cs="Arial"/>
          <w:color w:val="333333"/>
          <w:sz w:val="23"/>
          <w:szCs w:val="23"/>
          <w:lang w:val="en" w:eastAsia="en-GB"/>
        </w:rPr>
        <w:t xml:space="preserve">, chooses its officers through an election and will often vote on proposals within meetings. Pupil voice is also heard through Class Council which is fed back through School Council, class circle times, pupil interviews and class assemblies. </w:t>
      </w:r>
    </w:p>
    <w:p w:rsidR="008E18D7" w:rsidRPr="008E18D7" w:rsidRDefault="008E18D7" w:rsidP="008E18D7">
      <w:pPr>
        <w:pStyle w:val="ListParagraph"/>
        <w:spacing w:after="0" w:line="240" w:lineRule="auto"/>
        <w:rPr>
          <w:rFonts w:ascii="Arial" w:eastAsia="Times New Roman" w:hAnsi="Arial" w:cs="Arial"/>
          <w:color w:val="333333"/>
          <w:sz w:val="23"/>
          <w:szCs w:val="23"/>
          <w:lang w:val="en" w:eastAsia="en-GB"/>
        </w:rPr>
      </w:pPr>
    </w:p>
    <w:p w:rsidR="008E18D7" w:rsidRPr="008E18D7" w:rsidRDefault="008E18D7" w:rsidP="008E18D7">
      <w:pPr>
        <w:pStyle w:val="ListParagraph"/>
        <w:spacing w:after="0" w:line="240" w:lineRule="auto"/>
        <w:rPr>
          <w:rFonts w:ascii="Arial" w:eastAsia="Times New Roman" w:hAnsi="Arial" w:cs="Arial"/>
          <w:color w:val="333333"/>
          <w:sz w:val="23"/>
          <w:szCs w:val="23"/>
          <w:lang w:val="en" w:eastAsia="en-GB"/>
        </w:rPr>
      </w:pPr>
      <w:r w:rsidRPr="008E18D7">
        <w:rPr>
          <w:rFonts w:ascii="Comic Sans MS" w:eastAsia="Times New Roman" w:hAnsi="Comic Sans MS" w:cs="Arial"/>
          <w:b/>
          <w:bCs/>
          <w:color w:val="333333"/>
          <w:sz w:val="23"/>
          <w:szCs w:val="23"/>
          <w:lang w:val="en" w:eastAsia="en-GB"/>
        </w:rPr>
        <w:t xml:space="preserve">The Rule of Law </w:t>
      </w:r>
    </w:p>
    <w:p w:rsidR="008E18D7" w:rsidRPr="008E18D7" w:rsidRDefault="008E18D7" w:rsidP="008E18D7">
      <w:pPr>
        <w:pStyle w:val="ListParagraph"/>
        <w:numPr>
          <w:ilvl w:val="0"/>
          <w:numId w:val="4"/>
        </w:numPr>
        <w:spacing w:after="0" w:line="240" w:lineRule="auto"/>
        <w:rPr>
          <w:rFonts w:ascii="Arial" w:eastAsia="Times New Roman" w:hAnsi="Arial" w:cs="Arial"/>
          <w:color w:val="333333"/>
          <w:sz w:val="23"/>
          <w:szCs w:val="23"/>
          <w:lang w:val="en" w:eastAsia="en-GB"/>
        </w:rPr>
      </w:pPr>
      <w:r w:rsidRPr="008E18D7">
        <w:rPr>
          <w:rFonts w:ascii="Comic Sans MS" w:eastAsia="Times New Roman" w:hAnsi="Comic Sans MS" w:cs="Arial"/>
          <w:color w:val="000000"/>
          <w:sz w:val="23"/>
          <w:szCs w:val="23"/>
          <w:lang w:val="en" w:eastAsia="en-GB"/>
        </w:rPr>
        <w:t xml:space="preserve">We consistently reinforce our high expectations of children. Children are taught the value and reasons behind our expectations (rules) that they are there to protect us, that everyone has a responsibility and that there are consequences when rules are broken. </w:t>
      </w:r>
      <w:r w:rsidRPr="008E18D7">
        <w:rPr>
          <w:rFonts w:ascii="Comic Sans MS" w:eastAsia="Times New Roman" w:hAnsi="Comic Sans MS" w:cs="Arial"/>
          <w:color w:val="333333"/>
          <w:sz w:val="23"/>
          <w:szCs w:val="23"/>
          <w:lang w:val="en" w:eastAsia="en-GB"/>
        </w:rPr>
        <w:t>The understanding of right and wrong is a thread that runs through school activity. It is discussed in school and class assemblies</w:t>
      </w:r>
      <w:r>
        <w:rPr>
          <w:rFonts w:ascii="Comic Sans MS" w:eastAsia="Times New Roman" w:hAnsi="Comic Sans MS" w:cs="Arial"/>
          <w:color w:val="333333"/>
          <w:sz w:val="23"/>
          <w:szCs w:val="23"/>
          <w:lang w:val="en" w:eastAsia="en-GB"/>
        </w:rPr>
        <w:t>, RE, P4C and PSH</w:t>
      </w:r>
      <w:r w:rsidRPr="008E18D7">
        <w:rPr>
          <w:rFonts w:ascii="Comic Sans MS" w:eastAsia="Times New Roman" w:hAnsi="Comic Sans MS" w:cs="Arial"/>
          <w:color w:val="333333"/>
          <w:sz w:val="23"/>
          <w:szCs w:val="23"/>
          <w:lang w:val="en" w:eastAsia="en-GB"/>
        </w:rPr>
        <w:t xml:space="preserve">E lessons. Children are supported in making good choices between right and wrong by general school rules (some of which, in classes, are democratically selected by the children themselves) and particular rules e.g. those that govern the use of play equipment. Children are continually reminded about what is needed to make a safe and happy community and the role of boundaries (rules, laws) to achieve this. To reinforce this message, visits e.g. from our Police Liaison Officer, Police Officers, and the Fire Service are a regular feature of our calendar. </w:t>
      </w:r>
    </w:p>
    <w:p w:rsidR="008E18D7" w:rsidRPr="008E18D7" w:rsidRDefault="008E18D7" w:rsidP="008E18D7">
      <w:pPr>
        <w:pStyle w:val="ListParagraph"/>
        <w:spacing w:after="0" w:line="240" w:lineRule="auto"/>
        <w:rPr>
          <w:rFonts w:ascii="Arial" w:eastAsia="Times New Roman" w:hAnsi="Arial" w:cs="Arial"/>
          <w:color w:val="333333"/>
          <w:sz w:val="23"/>
          <w:szCs w:val="23"/>
          <w:lang w:val="en" w:eastAsia="en-GB"/>
        </w:rPr>
      </w:pPr>
    </w:p>
    <w:p w:rsidR="008E18D7" w:rsidRPr="008E18D7" w:rsidRDefault="008E18D7" w:rsidP="008E18D7">
      <w:pPr>
        <w:pStyle w:val="ListParagraph"/>
        <w:spacing w:after="0" w:line="240" w:lineRule="auto"/>
        <w:rPr>
          <w:rFonts w:ascii="Arial" w:eastAsia="Times New Roman" w:hAnsi="Arial" w:cs="Arial"/>
          <w:color w:val="333333"/>
          <w:sz w:val="23"/>
          <w:szCs w:val="23"/>
          <w:lang w:val="en" w:eastAsia="en-GB"/>
        </w:rPr>
      </w:pPr>
      <w:r w:rsidRPr="008E18D7">
        <w:rPr>
          <w:rFonts w:ascii="Comic Sans MS" w:eastAsia="Times New Roman" w:hAnsi="Comic Sans MS" w:cs="Arial"/>
          <w:b/>
          <w:bCs/>
          <w:color w:val="333333"/>
          <w:sz w:val="23"/>
          <w:szCs w:val="23"/>
          <w:lang w:val="en" w:eastAsia="en-GB"/>
        </w:rPr>
        <w:t xml:space="preserve">Individual liberty </w:t>
      </w:r>
    </w:p>
    <w:p w:rsidR="008E18D7" w:rsidRPr="008E18D7" w:rsidRDefault="008E18D7" w:rsidP="008E18D7">
      <w:pPr>
        <w:pStyle w:val="ListParagraph"/>
        <w:numPr>
          <w:ilvl w:val="0"/>
          <w:numId w:val="4"/>
        </w:numPr>
        <w:spacing w:after="0" w:line="240" w:lineRule="auto"/>
        <w:rPr>
          <w:rFonts w:ascii="Arial" w:eastAsia="Times New Roman" w:hAnsi="Arial" w:cs="Arial"/>
          <w:color w:val="333333"/>
          <w:sz w:val="23"/>
          <w:szCs w:val="23"/>
          <w:lang w:val="en" w:eastAsia="en-GB"/>
        </w:rPr>
      </w:pPr>
      <w:r w:rsidRPr="008E18D7">
        <w:rPr>
          <w:rFonts w:ascii="Comic Sans MS" w:eastAsia="Times New Roman" w:hAnsi="Comic Sans MS" w:cs="Arial"/>
          <w:color w:val="000000"/>
          <w:sz w:val="23"/>
          <w:szCs w:val="23"/>
          <w:lang w:val="en" w:eastAsia="en-GB"/>
        </w:rPr>
        <w:t xml:space="preserve">Within school, children are actively encouraged to make choices, knowing that they are in a safe and supportive environment. As a school we educate and provide boundaries for young children to make choices safely, through our provision of a safe environment and empowering teaching. Children are encouraged to know, understand and exercise their rights and personal freedoms. </w:t>
      </w:r>
      <w:r w:rsidRPr="008E18D7">
        <w:rPr>
          <w:rFonts w:ascii="Comic Sans MS" w:eastAsia="Times New Roman" w:hAnsi="Comic Sans MS" w:cs="Arial"/>
          <w:color w:val="333333"/>
          <w:sz w:val="23"/>
          <w:szCs w:val="23"/>
          <w:lang w:val="en" w:eastAsia="en-GB"/>
        </w:rPr>
        <w:t xml:space="preserve">We provide a culture, environment and opportunity for children to make their own choices, </w:t>
      </w:r>
      <w:proofErr w:type="spellStart"/>
      <w:r w:rsidRPr="008E18D7">
        <w:rPr>
          <w:rFonts w:ascii="Comic Sans MS" w:eastAsia="Times New Roman" w:hAnsi="Comic Sans MS" w:cs="Arial"/>
          <w:color w:val="333333"/>
          <w:sz w:val="23"/>
          <w:szCs w:val="23"/>
          <w:lang w:val="en" w:eastAsia="en-GB"/>
        </w:rPr>
        <w:t>recognising</w:t>
      </w:r>
      <w:proofErr w:type="spellEnd"/>
      <w:r w:rsidRPr="008E18D7">
        <w:rPr>
          <w:rFonts w:ascii="Comic Sans MS" w:eastAsia="Times New Roman" w:hAnsi="Comic Sans MS" w:cs="Arial"/>
          <w:color w:val="333333"/>
          <w:sz w:val="23"/>
          <w:szCs w:val="23"/>
          <w:lang w:val="en" w:eastAsia="en-GB"/>
        </w:rPr>
        <w:t xml:space="preserve"> the need for their own and others’ safety and well-being. This is supported by </w:t>
      </w:r>
      <w:r>
        <w:rPr>
          <w:rFonts w:ascii="Comic Sans MS" w:eastAsia="Times New Roman" w:hAnsi="Comic Sans MS" w:cs="Arial"/>
          <w:color w:val="333333"/>
          <w:sz w:val="23"/>
          <w:szCs w:val="23"/>
          <w:lang w:val="en" w:eastAsia="en-GB"/>
        </w:rPr>
        <w:t xml:space="preserve">a </w:t>
      </w:r>
      <w:proofErr w:type="spellStart"/>
      <w:r>
        <w:rPr>
          <w:rFonts w:ascii="Comic Sans MS" w:eastAsia="Times New Roman" w:hAnsi="Comic Sans MS" w:cs="Arial"/>
          <w:color w:val="333333"/>
          <w:sz w:val="23"/>
          <w:szCs w:val="23"/>
          <w:lang w:val="en" w:eastAsia="en-GB"/>
        </w:rPr>
        <w:t>programme</w:t>
      </w:r>
      <w:proofErr w:type="spellEnd"/>
      <w:r>
        <w:rPr>
          <w:rFonts w:ascii="Comic Sans MS" w:eastAsia="Times New Roman" w:hAnsi="Comic Sans MS" w:cs="Arial"/>
          <w:color w:val="333333"/>
          <w:sz w:val="23"/>
          <w:szCs w:val="23"/>
          <w:lang w:val="en" w:eastAsia="en-GB"/>
        </w:rPr>
        <w:t xml:space="preserve"> of E-safety, P4C and PSH</w:t>
      </w:r>
      <w:r w:rsidRPr="008E18D7">
        <w:rPr>
          <w:rFonts w:ascii="Comic Sans MS" w:eastAsia="Times New Roman" w:hAnsi="Comic Sans MS" w:cs="Arial"/>
          <w:color w:val="333333"/>
          <w:sz w:val="23"/>
          <w:szCs w:val="23"/>
          <w:lang w:val="en" w:eastAsia="en-GB"/>
        </w:rPr>
        <w:t xml:space="preserve">E lessons and assemblies. </w:t>
      </w:r>
    </w:p>
    <w:p w:rsidR="008E18D7" w:rsidRPr="008E18D7" w:rsidRDefault="008E18D7" w:rsidP="008E18D7">
      <w:pPr>
        <w:pStyle w:val="ListParagraph"/>
        <w:spacing w:after="0" w:line="240" w:lineRule="auto"/>
        <w:rPr>
          <w:rFonts w:ascii="Arial" w:eastAsia="Times New Roman" w:hAnsi="Arial" w:cs="Arial"/>
          <w:color w:val="333333"/>
          <w:sz w:val="23"/>
          <w:szCs w:val="23"/>
          <w:lang w:val="en" w:eastAsia="en-GB"/>
        </w:rPr>
      </w:pPr>
    </w:p>
    <w:p w:rsidR="008E18D7" w:rsidRPr="008E18D7" w:rsidRDefault="008E18D7" w:rsidP="008E18D7">
      <w:pPr>
        <w:pStyle w:val="ListParagraph"/>
        <w:spacing w:after="0" w:line="240" w:lineRule="auto"/>
        <w:rPr>
          <w:rFonts w:ascii="Arial" w:eastAsia="Times New Roman" w:hAnsi="Arial" w:cs="Arial"/>
          <w:color w:val="333333"/>
          <w:sz w:val="23"/>
          <w:szCs w:val="23"/>
          <w:lang w:val="en" w:eastAsia="en-GB"/>
        </w:rPr>
      </w:pPr>
      <w:r w:rsidRPr="008E18D7">
        <w:rPr>
          <w:rFonts w:ascii="Comic Sans MS" w:eastAsia="Times New Roman" w:hAnsi="Comic Sans MS" w:cs="Arial"/>
          <w:b/>
          <w:bCs/>
          <w:color w:val="333333"/>
          <w:sz w:val="23"/>
          <w:szCs w:val="23"/>
          <w:lang w:val="en" w:eastAsia="en-GB"/>
        </w:rPr>
        <w:t xml:space="preserve">Mutual respect </w:t>
      </w:r>
    </w:p>
    <w:p w:rsidR="008E18D7" w:rsidRPr="008E18D7" w:rsidRDefault="008E18D7" w:rsidP="008E18D7">
      <w:pPr>
        <w:pStyle w:val="ListParagraph"/>
        <w:numPr>
          <w:ilvl w:val="0"/>
          <w:numId w:val="4"/>
        </w:numPr>
        <w:spacing w:after="0" w:line="240" w:lineRule="auto"/>
        <w:rPr>
          <w:rFonts w:ascii="Arial" w:eastAsia="Times New Roman" w:hAnsi="Arial" w:cs="Arial"/>
          <w:color w:val="333333"/>
          <w:sz w:val="23"/>
          <w:szCs w:val="23"/>
          <w:lang w:val="en" w:eastAsia="en-GB"/>
        </w:rPr>
      </w:pPr>
      <w:r w:rsidRPr="008E18D7">
        <w:rPr>
          <w:rFonts w:ascii="Comic Sans MS" w:eastAsia="Times New Roman" w:hAnsi="Comic Sans MS" w:cs="Arial"/>
          <w:color w:val="333333"/>
          <w:sz w:val="23"/>
          <w:szCs w:val="23"/>
          <w:lang w:val="en" w:eastAsia="en-GB"/>
        </w:rPr>
        <w:t xml:space="preserve">At </w:t>
      </w:r>
      <w:r>
        <w:rPr>
          <w:rFonts w:ascii="Comic Sans MS" w:eastAsia="Times New Roman" w:hAnsi="Comic Sans MS" w:cs="Arial"/>
          <w:color w:val="333333"/>
          <w:sz w:val="23"/>
          <w:szCs w:val="23"/>
          <w:lang w:val="en" w:eastAsia="en-GB"/>
        </w:rPr>
        <w:t>Phillimore Community Primary</w:t>
      </w:r>
      <w:r w:rsidRPr="008E18D7">
        <w:rPr>
          <w:rFonts w:ascii="Comic Sans MS" w:eastAsia="Times New Roman" w:hAnsi="Comic Sans MS" w:cs="Arial"/>
          <w:color w:val="333333"/>
          <w:sz w:val="23"/>
          <w:szCs w:val="23"/>
          <w:lang w:val="en" w:eastAsia="en-GB"/>
        </w:rPr>
        <w:t xml:space="preserve"> School we </w:t>
      </w:r>
      <w:proofErr w:type="spellStart"/>
      <w:r w:rsidRPr="008E18D7">
        <w:rPr>
          <w:rFonts w:ascii="Comic Sans MS" w:eastAsia="Times New Roman" w:hAnsi="Comic Sans MS" w:cs="Arial"/>
          <w:color w:val="333333"/>
          <w:sz w:val="23"/>
          <w:szCs w:val="23"/>
          <w:lang w:val="en" w:eastAsia="en-GB"/>
        </w:rPr>
        <w:t>recognise</w:t>
      </w:r>
      <w:proofErr w:type="spellEnd"/>
      <w:r w:rsidRPr="008E18D7">
        <w:rPr>
          <w:rFonts w:ascii="Comic Sans MS" w:eastAsia="Times New Roman" w:hAnsi="Comic Sans MS" w:cs="Arial"/>
          <w:color w:val="333333"/>
          <w:sz w:val="23"/>
          <w:szCs w:val="23"/>
          <w:lang w:val="en" w:eastAsia="en-GB"/>
        </w:rPr>
        <w:t xml:space="preserve"> that everyone is important and special, and needs to be treated as such. Our </w:t>
      </w:r>
      <w:proofErr w:type="spellStart"/>
      <w:r w:rsidRPr="008E18D7">
        <w:rPr>
          <w:rFonts w:ascii="Comic Sans MS" w:eastAsia="Times New Roman" w:hAnsi="Comic Sans MS" w:cs="Arial"/>
          <w:color w:val="333333"/>
          <w:sz w:val="23"/>
          <w:szCs w:val="23"/>
          <w:lang w:val="en" w:eastAsia="en-GB"/>
        </w:rPr>
        <w:t>behaviour</w:t>
      </w:r>
      <w:proofErr w:type="spellEnd"/>
      <w:r w:rsidRPr="008E18D7">
        <w:rPr>
          <w:rFonts w:ascii="Comic Sans MS" w:eastAsia="Times New Roman" w:hAnsi="Comic Sans MS" w:cs="Arial"/>
          <w:color w:val="333333"/>
          <w:sz w:val="23"/>
          <w:szCs w:val="23"/>
          <w:lang w:val="en" w:eastAsia="en-GB"/>
        </w:rPr>
        <w:t xml:space="preserve"> policy, our school rules, the modelling of adults and pupil leaders as well as th</w:t>
      </w:r>
      <w:r>
        <w:rPr>
          <w:rFonts w:ascii="Comic Sans MS" w:eastAsia="Times New Roman" w:hAnsi="Comic Sans MS" w:cs="Arial"/>
          <w:color w:val="333333"/>
          <w:sz w:val="23"/>
          <w:szCs w:val="23"/>
          <w:lang w:val="en" w:eastAsia="en-GB"/>
        </w:rPr>
        <w:t xml:space="preserve">e explicit teaching through PSHE, P4C </w:t>
      </w:r>
      <w:r w:rsidRPr="008E18D7">
        <w:rPr>
          <w:rFonts w:ascii="Comic Sans MS" w:eastAsia="Times New Roman" w:hAnsi="Comic Sans MS" w:cs="Arial"/>
          <w:color w:val="333333"/>
          <w:sz w:val="23"/>
          <w:szCs w:val="23"/>
          <w:lang w:val="en" w:eastAsia="en-GB"/>
        </w:rPr>
        <w:t xml:space="preserve">and assemblies, actively promotes this value each week. </w:t>
      </w:r>
    </w:p>
    <w:p w:rsidR="008E18D7" w:rsidRPr="008E18D7" w:rsidRDefault="008E18D7" w:rsidP="008E18D7">
      <w:pPr>
        <w:pStyle w:val="ListParagraph"/>
        <w:spacing w:after="0" w:line="240" w:lineRule="auto"/>
        <w:rPr>
          <w:rFonts w:ascii="Arial" w:eastAsia="Times New Roman" w:hAnsi="Arial" w:cs="Arial"/>
          <w:color w:val="333333"/>
          <w:sz w:val="23"/>
          <w:szCs w:val="23"/>
          <w:lang w:val="en" w:eastAsia="en-GB"/>
        </w:rPr>
      </w:pPr>
    </w:p>
    <w:p w:rsidR="008E18D7" w:rsidRPr="008E18D7" w:rsidRDefault="008E18D7" w:rsidP="008E18D7">
      <w:pPr>
        <w:pStyle w:val="ListParagraph"/>
        <w:spacing w:after="0" w:line="240" w:lineRule="auto"/>
        <w:rPr>
          <w:rFonts w:ascii="Arial" w:eastAsia="Times New Roman" w:hAnsi="Arial" w:cs="Arial"/>
          <w:color w:val="333333"/>
          <w:sz w:val="23"/>
          <w:szCs w:val="23"/>
          <w:lang w:val="en" w:eastAsia="en-GB"/>
        </w:rPr>
      </w:pPr>
      <w:r w:rsidRPr="008E18D7">
        <w:rPr>
          <w:rFonts w:ascii="Comic Sans MS" w:eastAsia="Times New Roman" w:hAnsi="Comic Sans MS" w:cs="Arial"/>
          <w:b/>
          <w:bCs/>
          <w:color w:val="333333"/>
          <w:sz w:val="23"/>
          <w:szCs w:val="23"/>
          <w:lang w:val="en" w:eastAsia="en-GB"/>
        </w:rPr>
        <w:t xml:space="preserve">Tolerance of those of different faiths and beliefs </w:t>
      </w:r>
    </w:p>
    <w:p w:rsidR="008E18D7" w:rsidRPr="008E18D7" w:rsidRDefault="008E18D7" w:rsidP="008E18D7">
      <w:pPr>
        <w:pStyle w:val="ListParagraph"/>
        <w:numPr>
          <w:ilvl w:val="0"/>
          <w:numId w:val="4"/>
        </w:numPr>
        <w:spacing w:after="0" w:line="240" w:lineRule="auto"/>
        <w:rPr>
          <w:rFonts w:ascii="Arial" w:eastAsia="Times New Roman" w:hAnsi="Arial" w:cs="Arial"/>
          <w:color w:val="333333"/>
          <w:sz w:val="23"/>
          <w:szCs w:val="23"/>
          <w:lang w:val="en" w:eastAsia="en-GB"/>
        </w:rPr>
      </w:pPr>
      <w:r w:rsidRPr="008E18D7">
        <w:rPr>
          <w:rFonts w:ascii="Comic Sans MS" w:eastAsia="Times New Roman" w:hAnsi="Comic Sans MS" w:cs="Arial"/>
          <w:color w:val="333333"/>
          <w:sz w:val="23"/>
          <w:szCs w:val="23"/>
          <w:lang w:val="en" w:eastAsia="en-GB"/>
        </w:rPr>
        <w:t xml:space="preserve">Our school, like our country, has a richness that is due to the diversity of those who live here, and we value, embrace, and respect those from different backgrounds, cultures and beliefs. </w:t>
      </w:r>
      <w:r w:rsidRPr="008E18D7">
        <w:rPr>
          <w:rFonts w:ascii="Comic Sans MS" w:eastAsia="Times New Roman" w:hAnsi="Comic Sans MS" w:cs="Arial"/>
          <w:color w:val="000000"/>
          <w:sz w:val="23"/>
          <w:szCs w:val="23"/>
          <w:lang w:val="en" w:eastAsia="en-GB"/>
        </w:rPr>
        <w:t xml:space="preserve">We aim to enhance children’s understanding of different faiths and beliefs by participating in a range of celebrations throughout the year. Children have the opportunity to dress-up in clothes and try different foods from other cultures </w:t>
      </w:r>
      <w:r w:rsidR="004439D2">
        <w:rPr>
          <w:rFonts w:ascii="Comic Sans MS" w:eastAsia="Times New Roman" w:hAnsi="Comic Sans MS" w:cs="Arial"/>
          <w:color w:val="000000"/>
          <w:sz w:val="23"/>
          <w:szCs w:val="23"/>
          <w:lang w:val="en" w:eastAsia="en-GB"/>
        </w:rPr>
        <w:t xml:space="preserve">during RE days. </w:t>
      </w:r>
    </w:p>
    <w:p w:rsidR="008E18D7" w:rsidRPr="008E18D7" w:rsidRDefault="008E18D7" w:rsidP="008E18D7">
      <w:pPr>
        <w:spacing w:after="0" w:line="240" w:lineRule="auto"/>
        <w:rPr>
          <w:rFonts w:ascii="Comic Sans MS" w:eastAsia="Times New Roman" w:hAnsi="Comic Sans MS" w:cs="Arial"/>
          <w:color w:val="333333"/>
          <w:sz w:val="23"/>
          <w:szCs w:val="23"/>
          <w:lang w:val="en" w:eastAsia="en-GB"/>
        </w:rPr>
      </w:pPr>
    </w:p>
    <w:p w:rsidR="00D149FA" w:rsidRPr="006051D8" w:rsidRDefault="00D149FA" w:rsidP="006051D8">
      <w:pPr>
        <w:pStyle w:val="ListParagraph"/>
        <w:spacing w:after="0" w:line="240" w:lineRule="auto"/>
        <w:rPr>
          <w:rFonts w:ascii="Comic Sans MS" w:eastAsia="Times New Roman" w:hAnsi="Comic Sans MS" w:cs="Arial"/>
          <w:color w:val="333333"/>
          <w:sz w:val="23"/>
          <w:szCs w:val="23"/>
          <w:lang w:val="en" w:eastAsia="en-GB"/>
        </w:rPr>
      </w:pPr>
    </w:p>
    <w:p w:rsidR="00D149FA" w:rsidRPr="00D149FA" w:rsidRDefault="00D149FA" w:rsidP="00D149FA">
      <w:pPr>
        <w:spacing w:before="100" w:beforeAutospacing="1" w:after="100" w:afterAutospacing="1" w:line="240" w:lineRule="auto"/>
        <w:rPr>
          <w:rFonts w:ascii="Arial" w:eastAsia="Times New Roman" w:hAnsi="Arial" w:cs="Arial"/>
          <w:color w:val="333333"/>
          <w:sz w:val="23"/>
          <w:szCs w:val="23"/>
          <w:lang w:val="en" w:eastAsia="en-GB"/>
        </w:rPr>
      </w:pPr>
    </w:p>
    <w:p w:rsidR="00D149FA" w:rsidRPr="00D149FA" w:rsidRDefault="00D149FA" w:rsidP="00D149FA">
      <w:pPr>
        <w:spacing w:before="100" w:beforeAutospacing="1" w:after="100" w:afterAutospacing="1" w:line="240" w:lineRule="auto"/>
        <w:rPr>
          <w:rFonts w:ascii="Arial" w:eastAsia="Times New Roman" w:hAnsi="Arial" w:cs="Arial"/>
          <w:color w:val="333333"/>
          <w:sz w:val="23"/>
          <w:szCs w:val="23"/>
          <w:lang w:val="en" w:eastAsia="en-GB"/>
        </w:rPr>
      </w:pPr>
    </w:p>
    <w:p w:rsidR="00D149FA" w:rsidRPr="00D149FA" w:rsidRDefault="00D149FA" w:rsidP="00D149FA">
      <w:pPr>
        <w:spacing w:before="100" w:beforeAutospacing="1" w:after="100" w:afterAutospacing="1" w:line="240" w:lineRule="auto"/>
        <w:rPr>
          <w:rFonts w:ascii="Arial" w:eastAsia="Times New Roman" w:hAnsi="Arial" w:cs="Arial"/>
          <w:color w:val="333333"/>
          <w:sz w:val="23"/>
          <w:szCs w:val="23"/>
          <w:lang w:val="en" w:eastAsia="en-GB"/>
        </w:rPr>
      </w:pPr>
    </w:p>
    <w:p w:rsidR="00D149FA" w:rsidRPr="00D149FA" w:rsidRDefault="00D149FA" w:rsidP="00D149FA">
      <w:pPr>
        <w:spacing w:before="100" w:beforeAutospacing="1" w:after="100" w:afterAutospacing="1" w:line="240" w:lineRule="auto"/>
        <w:rPr>
          <w:rFonts w:ascii="Arial" w:eastAsia="Times New Roman" w:hAnsi="Arial" w:cs="Arial"/>
          <w:color w:val="333333"/>
          <w:sz w:val="23"/>
          <w:szCs w:val="23"/>
          <w:lang w:val="en" w:eastAsia="en-GB"/>
        </w:rPr>
      </w:pPr>
    </w:p>
    <w:p w:rsidR="00B20411" w:rsidRPr="00D149FA" w:rsidRDefault="00B20411">
      <w:pPr>
        <w:rPr>
          <w:rFonts w:cstheme="minorHAnsi"/>
        </w:rPr>
      </w:pPr>
    </w:p>
    <w:sectPr w:rsidR="00B20411" w:rsidRPr="00D149FA" w:rsidSect="008E18D7">
      <w:pgSz w:w="11906" w:h="17340"/>
      <w:pgMar w:top="1440" w:right="1440" w:bottom="1440" w:left="144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32AC7"/>
    <w:multiLevelType w:val="multilevel"/>
    <w:tmpl w:val="A952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AA60B0"/>
    <w:multiLevelType w:val="multilevel"/>
    <w:tmpl w:val="0680C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1B2C6D"/>
    <w:multiLevelType w:val="multilevel"/>
    <w:tmpl w:val="276C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B9570B"/>
    <w:multiLevelType w:val="hybridMultilevel"/>
    <w:tmpl w:val="F7286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683D22"/>
    <w:multiLevelType w:val="hybridMultilevel"/>
    <w:tmpl w:val="20A25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0A31E7"/>
    <w:multiLevelType w:val="multilevel"/>
    <w:tmpl w:val="4B52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9FA"/>
    <w:rsid w:val="000279B3"/>
    <w:rsid w:val="00100A38"/>
    <w:rsid w:val="004045B5"/>
    <w:rsid w:val="004439D2"/>
    <w:rsid w:val="00575554"/>
    <w:rsid w:val="006051D8"/>
    <w:rsid w:val="008E18D7"/>
    <w:rsid w:val="00B20411"/>
    <w:rsid w:val="00D14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340E3328-D99D-41AB-98A6-861391835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149FA"/>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D149FA"/>
    <w:rPr>
      <w:b/>
      <w:bCs/>
    </w:rPr>
  </w:style>
  <w:style w:type="paragraph" w:styleId="NormalWeb">
    <w:name w:val="Normal (Web)"/>
    <w:basedOn w:val="Normal"/>
    <w:uiPriority w:val="99"/>
    <w:unhideWhenUsed/>
    <w:rsid w:val="00D149FA"/>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149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875727">
      <w:bodyDiv w:val="1"/>
      <w:marLeft w:val="0"/>
      <w:marRight w:val="0"/>
      <w:marTop w:val="0"/>
      <w:marBottom w:val="0"/>
      <w:divBdr>
        <w:top w:val="none" w:sz="0" w:space="0" w:color="auto"/>
        <w:left w:val="none" w:sz="0" w:space="0" w:color="auto"/>
        <w:bottom w:val="none" w:sz="0" w:space="0" w:color="auto"/>
        <w:right w:val="none" w:sz="0" w:space="0" w:color="auto"/>
      </w:divBdr>
      <w:divsChild>
        <w:div w:id="1100763436">
          <w:marLeft w:val="0"/>
          <w:marRight w:val="0"/>
          <w:marTop w:val="0"/>
          <w:marBottom w:val="0"/>
          <w:divBdr>
            <w:top w:val="none" w:sz="0" w:space="0" w:color="auto"/>
            <w:left w:val="none" w:sz="0" w:space="0" w:color="auto"/>
            <w:bottom w:val="none" w:sz="0" w:space="0" w:color="auto"/>
            <w:right w:val="none" w:sz="0" w:space="0" w:color="auto"/>
          </w:divBdr>
          <w:divsChild>
            <w:div w:id="1681155030">
              <w:marLeft w:val="0"/>
              <w:marRight w:val="0"/>
              <w:marTop w:val="0"/>
              <w:marBottom w:val="0"/>
              <w:divBdr>
                <w:top w:val="none" w:sz="0" w:space="0" w:color="auto"/>
                <w:left w:val="none" w:sz="0" w:space="0" w:color="auto"/>
                <w:bottom w:val="none" w:sz="0" w:space="0" w:color="auto"/>
                <w:right w:val="none" w:sz="0" w:space="0" w:color="auto"/>
              </w:divBdr>
              <w:divsChild>
                <w:div w:id="992367441">
                  <w:marLeft w:val="0"/>
                  <w:marRight w:val="0"/>
                  <w:marTop w:val="0"/>
                  <w:marBottom w:val="0"/>
                  <w:divBdr>
                    <w:top w:val="none" w:sz="0" w:space="0" w:color="auto"/>
                    <w:left w:val="none" w:sz="0" w:space="0" w:color="auto"/>
                    <w:bottom w:val="none" w:sz="0" w:space="0" w:color="auto"/>
                    <w:right w:val="none" w:sz="0" w:space="0" w:color="auto"/>
                  </w:divBdr>
                  <w:divsChild>
                    <w:div w:id="442070362">
                      <w:marLeft w:val="0"/>
                      <w:marRight w:val="0"/>
                      <w:marTop w:val="0"/>
                      <w:marBottom w:val="0"/>
                      <w:divBdr>
                        <w:top w:val="none" w:sz="0" w:space="0" w:color="auto"/>
                        <w:left w:val="none" w:sz="0" w:space="0" w:color="auto"/>
                        <w:bottom w:val="none" w:sz="0" w:space="0" w:color="auto"/>
                        <w:right w:val="none" w:sz="0" w:space="0" w:color="auto"/>
                      </w:divBdr>
                      <w:divsChild>
                        <w:div w:id="535628184">
                          <w:marLeft w:val="0"/>
                          <w:marRight w:val="0"/>
                          <w:marTop w:val="0"/>
                          <w:marBottom w:val="0"/>
                          <w:divBdr>
                            <w:top w:val="none" w:sz="0" w:space="0" w:color="auto"/>
                            <w:left w:val="none" w:sz="0" w:space="0" w:color="auto"/>
                            <w:bottom w:val="none" w:sz="0" w:space="0" w:color="auto"/>
                            <w:right w:val="none" w:sz="0" w:space="0" w:color="auto"/>
                          </w:divBdr>
                          <w:divsChild>
                            <w:div w:id="823742500">
                              <w:marLeft w:val="0"/>
                              <w:marRight w:val="0"/>
                              <w:marTop w:val="0"/>
                              <w:marBottom w:val="0"/>
                              <w:divBdr>
                                <w:top w:val="none" w:sz="0" w:space="0" w:color="auto"/>
                                <w:left w:val="none" w:sz="0" w:space="0" w:color="auto"/>
                                <w:bottom w:val="none" w:sz="0" w:space="0" w:color="auto"/>
                                <w:right w:val="none" w:sz="0" w:space="0" w:color="auto"/>
                              </w:divBdr>
                              <w:divsChild>
                                <w:div w:id="184103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5815168">
      <w:bodyDiv w:val="1"/>
      <w:marLeft w:val="0"/>
      <w:marRight w:val="0"/>
      <w:marTop w:val="0"/>
      <w:marBottom w:val="0"/>
      <w:divBdr>
        <w:top w:val="none" w:sz="0" w:space="0" w:color="auto"/>
        <w:left w:val="none" w:sz="0" w:space="0" w:color="auto"/>
        <w:bottom w:val="none" w:sz="0" w:space="0" w:color="auto"/>
        <w:right w:val="none" w:sz="0" w:space="0" w:color="auto"/>
      </w:divBdr>
      <w:divsChild>
        <w:div w:id="787772329">
          <w:marLeft w:val="0"/>
          <w:marRight w:val="0"/>
          <w:marTop w:val="0"/>
          <w:marBottom w:val="0"/>
          <w:divBdr>
            <w:top w:val="none" w:sz="0" w:space="0" w:color="auto"/>
            <w:left w:val="none" w:sz="0" w:space="0" w:color="auto"/>
            <w:bottom w:val="none" w:sz="0" w:space="0" w:color="auto"/>
            <w:right w:val="none" w:sz="0" w:space="0" w:color="auto"/>
          </w:divBdr>
          <w:divsChild>
            <w:div w:id="696155663">
              <w:marLeft w:val="0"/>
              <w:marRight w:val="0"/>
              <w:marTop w:val="0"/>
              <w:marBottom w:val="0"/>
              <w:divBdr>
                <w:top w:val="none" w:sz="0" w:space="0" w:color="auto"/>
                <w:left w:val="none" w:sz="0" w:space="0" w:color="auto"/>
                <w:bottom w:val="none" w:sz="0" w:space="0" w:color="auto"/>
                <w:right w:val="none" w:sz="0" w:space="0" w:color="auto"/>
              </w:divBdr>
              <w:divsChild>
                <w:div w:id="1457484112">
                  <w:marLeft w:val="0"/>
                  <w:marRight w:val="0"/>
                  <w:marTop w:val="0"/>
                  <w:marBottom w:val="0"/>
                  <w:divBdr>
                    <w:top w:val="none" w:sz="0" w:space="0" w:color="auto"/>
                    <w:left w:val="none" w:sz="0" w:space="0" w:color="auto"/>
                    <w:bottom w:val="none" w:sz="0" w:space="0" w:color="auto"/>
                    <w:right w:val="none" w:sz="0" w:space="0" w:color="auto"/>
                  </w:divBdr>
                  <w:divsChild>
                    <w:div w:id="86772859">
                      <w:marLeft w:val="0"/>
                      <w:marRight w:val="0"/>
                      <w:marTop w:val="0"/>
                      <w:marBottom w:val="0"/>
                      <w:divBdr>
                        <w:top w:val="none" w:sz="0" w:space="0" w:color="auto"/>
                        <w:left w:val="none" w:sz="0" w:space="0" w:color="auto"/>
                        <w:bottom w:val="none" w:sz="0" w:space="0" w:color="auto"/>
                        <w:right w:val="none" w:sz="0" w:space="0" w:color="auto"/>
                      </w:divBdr>
                      <w:divsChild>
                        <w:div w:id="178353821">
                          <w:marLeft w:val="0"/>
                          <w:marRight w:val="0"/>
                          <w:marTop w:val="0"/>
                          <w:marBottom w:val="0"/>
                          <w:divBdr>
                            <w:top w:val="none" w:sz="0" w:space="0" w:color="auto"/>
                            <w:left w:val="none" w:sz="0" w:space="0" w:color="auto"/>
                            <w:bottom w:val="none" w:sz="0" w:space="0" w:color="auto"/>
                            <w:right w:val="none" w:sz="0" w:space="0" w:color="auto"/>
                          </w:divBdr>
                          <w:divsChild>
                            <w:div w:id="194736113">
                              <w:marLeft w:val="0"/>
                              <w:marRight w:val="0"/>
                              <w:marTop w:val="0"/>
                              <w:marBottom w:val="0"/>
                              <w:divBdr>
                                <w:top w:val="none" w:sz="0" w:space="0" w:color="auto"/>
                                <w:left w:val="none" w:sz="0" w:space="0" w:color="auto"/>
                                <w:bottom w:val="none" w:sz="0" w:space="0" w:color="auto"/>
                                <w:right w:val="none" w:sz="0" w:space="0" w:color="auto"/>
                              </w:divBdr>
                              <w:divsChild>
                                <w:div w:id="42588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3903375">
      <w:bodyDiv w:val="1"/>
      <w:marLeft w:val="0"/>
      <w:marRight w:val="0"/>
      <w:marTop w:val="0"/>
      <w:marBottom w:val="0"/>
      <w:divBdr>
        <w:top w:val="none" w:sz="0" w:space="0" w:color="auto"/>
        <w:left w:val="none" w:sz="0" w:space="0" w:color="auto"/>
        <w:bottom w:val="none" w:sz="0" w:space="0" w:color="auto"/>
        <w:right w:val="none" w:sz="0" w:space="0" w:color="auto"/>
      </w:divBdr>
      <w:divsChild>
        <w:div w:id="145171247">
          <w:marLeft w:val="0"/>
          <w:marRight w:val="0"/>
          <w:marTop w:val="0"/>
          <w:marBottom w:val="0"/>
          <w:divBdr>
            <w:top w:val="none" w:sz="0" w:space="0" w:color="auto"/>
            <w:left w:val="none" w:sz="0" w:space="0" w:color="auto"/>
            <w:bottom w:val="none" w:sz="0" w:space="0" w:color="auto"/>
            <w:right w:val="none" w:sz="0" w:space="0" w:color="auto"/>
          </w:divBdr>
          <w:divsChild>
            <w:div w:id="916790888">
              <w:marLeft w:val="0"/>
              <w:marRight w:val="0"/>
              <w:marTop w:val="0"/>
              <w:marBottom w:val="0"/>
              <w:divBdr>
                <w:top w:val="none" w:sz="0" w:space="0" w:color="auto"/>
                <w:left w:val="none" w:sz="0" w:space="0" w:color="auto"/>
                <w:bottom w:val="none" w:sz="0" w:space="0" w:color="auto"/>
                <w:right w:val="none" w:sz="0" w:space="0" w:color="auto"/>
              </w:divBdr>
              <w:divsChild>
                <w:div w:id="453258351">
                  <w:marLeft w:val="0"/>
                  <w:marRight w:val="0"/>
                  <w:marTop w:val="0"/>
                  <w:marBottom w:val="0"/>
                  <w:divBdr>
                    <w:top w:val="none" w:sz="0" w:space="0" w:color="auto"/>
                    <w:left w:val="none" w:sz="0" w:space="0" w:color="auto"/>
                    <w:bottom w:val="none" w:sz="0" w:space="0" w:color="auto"/>
                    <w:right w:val="none" w:sz="0" w:space="0" w:color="auto"/>
                  </w:divBdr>
                  <w:divsChild>
                    <w:div w:id="646979096">
                      <w:marLeft w:val="0"/>
                      <w:marRight w:val="0"/>
                      <w:marTop w:val="0"/>
                      <w:marBottom w:val="0"/>
                      <w:divBdr>
                        <w:top w:val="none" w:sz="0" w:space="0" w:color="auto"/>
                        <w:left w:val="none" w:sz="0" w:space="0" w:color="auto"/>
                        <w:bottom w:val="none" w:sz="0" w:space="0" w:color="auto"/>
                        <w:right w:val="none" w:sz="0" w:space="0" w:color="auto"/>
                      </w:divBdr>
                      <w:divsChild>
                        <w:div w:id="1935820476">
                          <w:marLeft w:val="0"/>
                          <w:marRight w:val="0"/>
                          <w:marTop w:val="0"/>
                          <w:marBottom w:val="0"/>
                          <w:divBdr>
                            <w:top w:val="none" w:sz="0" w:space="0" w:color="auto"/>
                            <w:left w:val="none" w:sz="0" w:space="0" w:color="auto"/>
                            <w:bottom w:val="none" w:sz="0" w:space="0" w:color="auto"/>
                            <w:right w:val="none" w:sz="0" w:space="0" w:color="auto"/>
                          </w:divBdr>
                          <w:divsChild>
                            <w:div w:id="1825387533">
                              <w:marLeft w:val="0"/>
                              <w:marRight w:val="0"/>
                              <w:marTop w:val="0"/>
                              <w:marBottom w:val="0"/>
                              <w:divBdr>
                                <w:top w:val="none" w:sz="0" w:space="0" w:color="auto"/>
                                <w:left w:val="none" w:sz="0" w:space="0" w:color="auto"/>
                                <w:bottom w:val="none" w:sz="0" w:space="0" w:color="auto"/>
                                <w:right w:val="none" w:sz="0" w:space="0" w:color="auto"/>
                              </w:divBdr>
                              <w:divsChild>
                                <w:div w:id="212068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8675084">
      <w:bodyDiv w:val="1"/>
      <w:marLeft w:val="0"/>
      <w:marRight w:val="0"/>
      <w:marTop w:val="0"/>
      <w:marBottom w:val="0"/>
      <w:divBdr>
        <w:top w:val="none" w:sz="0" w:space="0" w:color="auto"/>
        <w:left w:val="none" w:sz="0" w:space="0" w:color="auto"/>
        <w:bottom w:val="none" w:sz="0" w:space="0" w:color="auto"/>
        <w:right w:val="none" w:sz="0" w:space="0" w:color="auto"/>
      </w:divBdr>
      <w:divsChild>
        <w:div w:id="1568759991">
          <w:marLeft w:val="0"/>
          <w:marRight w:val="0"/>
          <w:marTop w:val="0"/>
          <w:marBottom w:val="0"/>
          <w:divBdr>
            <w:top w:val="none" w:sz="0" w:space="0" w:color="auto"/>
            <w:left w:val="none" w:sz="0" w:space="0" w:color="auto"/>
            <w:bottom w:val="none" w:sz="0" w:space="0" w:color="auto"/>
            <w:right w:val="none" w:sz="0" w:space="0" w:color="auto"/>
          </w:divBdr>
          <w:divsChild>
            <w:div w:id="177815182">
              <w:marLeft w:val="0"/>
              <w:marRight w:val="0"/>
              <w:marTop w:val="0"/>
              <w:marBottom w:val="0"/>
              <w:divBdr>
                <w:top w:val="none" w:sz="0" w:space="0" w:color="auto"/>
                <w:left w:val="none" w:sz="0" w:space="0" w:color="auto"/>
                <w:bottom w:val="none" w:sz="0" w:space="0" w:color="auto"/>
                <w:right w:val="none" w:sz="0" w:space="0" w:color="auto"/>
              </w:divBdr>
              <w:divsChild>
                <w:div w:id="1677032850">
                  <w:marLeft w:val="0"/>
                  <w:marRight w:val="0"/>
                  <w:marTop w:val="0"/>
                  <w:marBottom w:val="0"/>
                  <w:divBdr>
                    <w:top w:val="none" w:sz="0" w:space="0" w:color="auto"/>
                    <w:left w:val="none" w:sz="0" w:space="0" w:color="auto"/>
                    <w:bottom w:val="none" w:sz="0" w:space="0" w:color="auto"/>
                    <w:right w:val="none" w:sz="0" w:space="0" w:color="auto"/>
                  </w:divBdr>
                  <w:divsChild>
                    <w:div w:id="588582115">
                      <w:marLeft w:val="0"/>
                      <w:marRight w:val="0"/>
                      <w:marTop w:val="0"/>
                      <w:marBottom w:val="0"/>
                      <w:divBdr>
                        <w:top w:val="none" w:sz="0" w:space="0" w:color="auto"/>
                        <w:left w:val="none" w:sz="0" w:space="0" w:color="auto"/>
                        <w:bottom w:val="none" w:sz="0" w:space="0" w:color="auto"/>
                        <w:right w:val="none" w:sz="0" w:space="0" w:color="auto"/>
                      </w:divBdr>
                      <w:divsChild>
                        <w:div w:id="1883325709">
                          <w:marLeft w:val="0"/>
                          <w:marRight w:val="0"/>
                          <w:marTop w:val="0"/>
                          <w:marBottom w:val="0"/>
                          <w:divBdr>
                            <w:top w:val="none" w:sz="0" w:space="0" w:color="auto"/>
                            <w:left w:val="none" w:sz="0" w:space="0" w:color="auto"/>
                            <w:bottom w:val="none" w:sz="0" w:space="0" w:color="auto"/>
                            <w:right w:val="none" w:sz="0" w:space="0" w:color="auto"/>
                          </w:divBdr>
                          <w:divsChild>
                            <w:div w:id="1398014345">
                              <w:marLeft w:val="0"/>
                              <w:marRight w:val="0"/>
                              <w:marTop w:val="0"/>
                              <w:marBottom w:val="0"/>
                              <w:divBdr>
                                <w:top w:val="none" w:sz="0" w:space="0" w:color="auto"/>
                                <w:left w:val="none" w:sz="0" w:space="0" w:color="auto"/>
                                <w:bottom w:val="none" w:sz="0" w:space="0" w:color="auto"/>
                                <w:right w:val="none" w:sz="0" w:space="0" w:color="auto"/>
                              </w:divBdr>
                              <w:divsChild>
                                <w:div w:id="211192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9958805">
      <w:bodyDiv w:val="1"/>
      <w:marLeft w:val="0"/>
      <w:marRight w:val="0"/>
      <w:marTop w:val="0"/>
      <w:marBottom w:val="0"/>
      <w:divBdr>
        <w:top w:val="none" w:sz="0" w:space="0" w:color="auto"/>
        <w:left w:val="none" w:sz="0" w:space="0" w:color="auto"/>
        <w:bottom w:val="none" w:sz="0" w:space="0" w:color="auto"/>
        <w:right w:val="none" w:sz="0" w:space="0" w:color="auto"/>
      </w:divBdr>
      <w:divsChild>
        <w:div w:id="1839689565">
          <w:marLeft w:val="0"/>
          <w:marRight w:val="0"/>
          <w:marTop w:val="0"/>
          <w:marBottom w:val="0"/>
          <w:divBdr>
            <w:top w:val="none" w:sz="0" w:space="0" w:color="auto"/>
            <w:left w:val="none" w:sz="0" w:space="0" w:color="auto"/>
            <w:bottom w:val="none" w:sz="0" w:space="0" w:color="auto"/>
            <w:right w:val="none" w:sz="0" w:space="0" w:color="auto"/>
          </w:divBdr>
          <w:divsChild>
            <w:div w:id="1713845988">
              <w:marLeft w:val="0"/>
              <w:marRight w:val="0"/>
              <w:marTop w:val="0"/>
              <w:marBottom w:val="0"/>
              <w:divBdr>
                <w:top w:val="none" w:sz="0" w:space="0" w:color="auto"/>
                <w:left w:val="none" w:sz="0" w:space="0" w:color="auto"/>
                <w:bottom w:val="none" w:sz="0" w:space="0" w:color="auto"/>
                <w:right w:val="none" w:sz="0" w:space="0" w:color="auto"/>
              </w:divBdr>
              <w:divsChild>
                <w:div w:id="1631278662">
                  <w:marLeft w:val="0"/>
                  <w:marRight w:val="0"/>
                  <w:marTop w:val="0"/>
                  <w:marBottom w:val="0"/>
                  <w:divBdr>
                    <w:top w:val="none" w:sz="0" w:space="0" w:color="auto"/>
                    <w:left w:val="none" w:sz="0" w:space="0" w:color="auto"/>
                    <w:bottom w:val="none" w:sz="0" w:space="0" w:color="auto"/>
                    <w:right w:val="none" w:sz="0" w:space="0" w:color="auto"/>
                  </w:divBdr>
                  <w:divsChild>
                    <w:div w:id="975641334">
                      <w:marLeft w:val="0"/>
                      <w:marRight w:val="0"/>
                      <w:marTop w:val="0"/>
                      <w:marBottom w:val="0"/>
                      <w:divBdr>
                        <w:top w:val="none" w:sz="0" w:space="0" w:color="auto"/>
                        <w:left w:val="none" w:sz="0" w:space="0" w:color="auto"/>
                        <w:bottom w:val="none" w:sz="0" w:space="0" w:color="auto"/>
                        <w:right w:val="none" w:sz="0" w:space="0" w:color="auto"/>
                      </w:divBdr>
                      <w:divsChild>
                        <w:div w:id="591741124">
                          <w:marLeft w:val="0"/>
                          <w:marRight w:val="0"/>
                          <w:marTop w:val="0"/>
                          <w:marBottom w:val="0"/>
                          <w:divBdr>
                            <w:top w:val="none" w:sz="0" w:space="0" w:color="auto"/>
                            <w:left w:val="none" w:sz="0" w:space="0" w:color="auto"/>
                            <w:bottom w:val="none" w:sz="0" w:space="0" w:color="auto"/>
                            <w:right w:val="none" w:sz="0" w:space="0" w:color="auto"/>
                          </w:divBdr>
                          <w:divsChild>
                            <w:div w:id="1983264072">
                              <w:marLeft w:val="0"/>
                              <w:marRight w:val="0"/>
                              <w:marTop w:val="0"/>
                              <w:marBottom w:val="0"/>
                              <w:divBdr>
                                <w:top w:val="none" w:sz="0" w:space="0" w:color="auto"/>
                                <w:left w:val="none" w:sz="0" w:space="0" w:color="auto"/>
                                <w:bottom w:val="none" w:sz="0" w:space="0" w:color="auto"/>
                                <w:right w:val="none" w:sz="0" w:space="0" w:color="auto"/>
                              </w:divBdr>
                              <w:divsChild>
                                <w:div w:id="81645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228240">
      <w:bodyDiv w:val="1"/>
      <w:marLeft w:val="0"/>
      <w:marRight w:val="0"/>
      <w:marTop w:val="0"/>
      <w:marBottom w:val="0"/>
      <w:divBdr>
        <w:top w:val="none" w:sz="0" w:space="0" w:color="auto"/>
        <w:left w:val="none" w:sz="0" w:space="0" w:color="auto"/>
        <w:bottom w:val="none" w:sz="0" w:space="0" w:color="auto"/>
        <w:right w:val="none" w:sz="0" w:space="0" w:color="auto"/>
      </w:divBdr>
      <w:divsChild>
        <w:div w:id="1258445183">
          <w:marLeft w:val="0"/>
          <w:marRight w:val="0"/>
          <w:marTop w:val="0"/>
          <w:marBottom w:val="0"/>
          <w:divBdr>
            <w:top w:val="none" w:sz="0" w:space="0" w:color="auto"/>
            <w:left w:val="none" w:sz="0" w:space="0" w:color="auto"/>
            <w:bottom w:val="none" w:sz="0" w:space="0" w:color="auto"/>
            <w:right w:val="none" w:sz="0" w:space="0" w:color="auto"/>
          </w:divBdr>
          <w:divsChild>
            <w:div w:id="483935953">
              <w:marLeft w:val="0"/>
              <w:marRight w:val="0"/>
              <w:marTop w:val="0"/>
              <w:marBottom w:val="0"/>
              <w:divBdr>
                <w:top w:val="none" w:sz="0" w:space="0" w:color="auto"/>
                <w:left w:val="none" w:sz="0" w:space="0" w:color="auto"/>
                <w:bottom w:val="none" w:sz="0" w:space="0" w:color="auto"/>
                <w:right w:val="none" w:sz="0" w:space="0" w:color="auto"/>
              </w:divBdr>
              <w:divsChild>
                <w:div w:id="1780418638">
                  <w:marLeft w:val="0"/>
                  <w:marRight w:val="0"/>
                  <w:marTop w:val="0"/>
                  <w:marBottom w:val="0"/>
                  <w:divBdr>
                    <w:top w:val="none" w:sz="0" w:space="0" w:color="auto"/>
                    <w:left w:val="none" w:sz="0" w:space="0" w:color="auto"/>
                    <w:bottom w:val="none" w:sz="0" w:space="0" w:color="auto"/>
                    <w:right w:val="none" w:sz="0" w:space="0" w:color="auto"/>
                  </w:divBdr>
                  <w:divsChild>
                    <w:div w:id="2041785033">
                      <w:marLeft w:val="0"/>
                      <w:marRight w:val="0"/>
                      <w:marTop w:val="0"/>
                      <w:marBottom w:val="0"/>
                      <w:divBdr>
                        <w:top w:val="none" w:sz="0" w:space="0" w:color="auto"/>
                        <w:left w:val="none" w:sz="0" w:space="0" w:color="auto"/>
                        <w:bottom w:val="none" w:sz="0" w:space="0" w:color="auto"/>
                        <w:right w:val="none" w:sz="0" w:space="0" w:color="auto"/>
                      </w:divBdr>
                      <w:divsChild>
                        <w:div w:id="1228879869">
                          <w:marLeft w:val="0"/>
                          <w:marRight w:val="0"/>
                          <w:marTop w:val="0"/>
                          <w:marBottom w:val="0"/>
                          <w:divBdr>
                            <w:top w:val="none" w:sz="0" w:space="0" w:color="auto"/>
                            <w:left w:val="none" w:sz="0" w:space="0" w:color="auto"/>
                            <w:bottom w:val="none" w:sz="0" w:space="0" w:color="auto"/>
                            <w:right w:val="none" w:sz="0" w:space="0" w:color="auto"/>
                          </w:divBdr>
                          <w:divsChild>
                            <w:div w:id="1061054226">
                              <w:marLeft w:val="0"/>
                              <w:marRight w:val="0"/>
                              <w:marTop w:val="0"/>
                              <w:marBottom w:val="0"/>
                              <w:divBdr>
                                <w:top w:val="none" w:sz="0" w:space="0" w:color="auto"/>
                                <w:left w:val="none" w:sz="0" w:space="0" w:color="auto"/>
                                <w:bottom w:val="none" w:sz="0" w:space="0" w:color="auto"/>
                                <w:right w:val="none" w:sz="0" w:space="0" w:color="auto"/>
                              </w:divBdr>
                              <w:divsChild>
                                <w:div w:id="189592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874369">
      <w:bodyDiv w:val="1"/>
      <w:marLeft w:val="0"/>
      <w:marRight w:val="0"/>
      <w:marTop w:val="0"/>
      <w:marBottom w:val="0"/>
      <w:divBdr>
        <w:top w:val="none" w:sz="0" w:space="0" w:color="auto"/>
        <w:left w:val="none" w:sz="0" w:space="0" w:color="auto"/>
        <w:bottom w:val="none" w:sz="0" w:space="0" w:color="auto"/>
        <w:right w:val="none" w:sz="0" w:space="0" w:color="auto"/>
      </w:divBdr>
      <w:divsChild>
        <w:div w:id="1659576008">
          <w:marLeft w:val="0"/>
          <w:marRight w:val="0"/>
          <w:marTop w:val="0"/>
          <w:marBottom w:val="0"/>
          <w:divBdr>
            <w:top w:val="none" w:sz="0" w:space="0" w:color="auto"/>
            <w:left w:val="none" w:sz="0" w:space="0" w:color="auto"/>
            <w:bottom w:val="none" w:sz="0" w:space="0" w:color="auto"/>
            <w:right w:val="none" w:sz="0" w:space="0" w:color="auto"/>
          </w:divBdr>
          <w:divsChild>
            <w:div w:id="1223830757">
              <w:marLeft w:val="0"/>
              <w:marRight w:val="0"/>
              <w:marTop w:val="0"/>
              <w:marBottom w:val="0"/>
              <w:divBdr>
                <w:top w:val="none" w:sz="0" w:space="0" w:color="auto"/>
                <w:left w:val="none" w:sz="0" w:space="0" w:color="auto"/>
                <w:bottom w:val="none" w:sz="0" w:space="0" w:color="auto"/>
                <w:right w:val="none" w:sz="0" w:space="0" w:color="auto"/>
              </w:divBdr>
              <w:divsChild>
                <w:div w:id="2095318689">
                  <w:marLeft w:val="0"/>
                  <w:marRight w:val="0"/>
                  <w:marTop w:val="0"/>
                  <w:marBottom w:val="0"/>
                  <w:divBdr>
                    <w:top w:val="none" w:sz="0" w:space="0" w:color="auto"/>
                    <w:left w:val="none" w:sz="0" w:space="0" w:color="auto"/>
                    <w:bottom w:val="none" w:sz="0" w:space="0" w:color="auto"/>
                    <w:right w:val="none" w:sz="0" w:space="0" w:color="auto"/>
                  </w:divBdr>
                  <w:divsChild>
                    <w:div w:id="1116942806">
                      <w:marLeft w:val="0"/>
                      <w:marRight w:val="0"/>
                      <w:marTop w:val="0"/>
                      <w:marBottom w:val="0"/>
                      <w:divBdr>
                        <w:top w:val="none" w:sz="0" w:space="0" w:color="auto"/>
                        <w:left w:val="none" w:sz="0" w:space="0" w:color="auto"/>
                        <w:bottom w:val="none" w:sz="0" w:space="0" w:color="auto"/>
                        <w:right w:val="none" w:sz="0" w:space="0" w:color="auto"/>
                      </w:divBdr>
                      <w:divsChild>
                        <w:div w:id="341277956">
                          <w:marLeft w:val="0"/>
                          <w:marRight w:val="0"/>
                          <w:marTop w:val="0"/>
                          <w:marBottom w:val="0"/>
                          <w:divBdr>
                            <w:top w:val="none" w:sz="0" w:space="0" w:color="auto"/>
                            <w:left w:val="none" w:sz="0" w:space="0" w:color="auto"/>
                            <w:bottom w:val="none" w:sz="0" w:space="0" w:color="auto"/>
                            <w:right w:val="none" w:sz="0" w:space="0" w:color="auto"/>
                          </w:divBdr>
                          <w:divsChild>
                            <w:div w:id="456683161">
                              <w:marLeft w:val="0"/>
                              <w:marRight w:val="0"/>
                              <w:marTop w:val="0"/>
                              <w:marBottom w:val="0"/>
                              <w:divBdr>
                                <w:top w:val="none" w:sz="0" w:space="0" w:color="auto"/>
                                <w:left w:val="none" w:sz="0" w:space="0" w:color="auto"/>
                                <w:bottom w:val="none" w:sz="0" w:space="0" w:color="auto"/>
                                <w:right w:val="none" w:sz="0" w:space="0" w:color="auto"/>
                              </w:divBdr>
                              <w:divsChild>
                                <w:div w:id="58264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source=images&amp;cd=&amp;cad=rja&amp;uact=8&amp;ved=2ahUKEwi3xu_Si4_bAhXFvxQKHWLICysQjRx6BAgBEAU&amp;url=https://www.uhs.org.uk/page/?title%3DSMSC%2Band%2BBritish%2BValues%26pid%3D85&amp;psig=AOvVaw22ehKNxS638YSg8ntURfD4&amp;ust=1526726894242888" TargetMode="External"/><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848</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Phillimore Primary School</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Crothers</dc:creator>
  <cp:keywords/>
  <dc:description/>
  <cp:lastModifiedBy>Jennifer McDonnell</cp:lastModifiedBy>
  <cp:revision>2</cp:revision>
  <dcterms:created xsi:type="dcterms:W3CDTF">2018-10-08T10:06:00Z</dcterms:created>
  <dcterms:modified xsi:type="dcterms:W3CDTF">2018-10-08T10:06:00Z</dcterms:modified>
</cp:coreProperties>
</file>