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75EF00" w14:textId="13159302" w:rsidR="00491FCE" w:rsidRDefault="0021454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EFD8622" wp14:editId="4319573C">
                <wp:simplePos x="0" y="0"/>
                <wp:positionH relativeFrom="margin">
                  <wp:posOffset>5675404</wp:posOffset>
                </wp:positionH>
                <wp:positionV relativeFrom="paragraph">
                  <wp:posOffset>4420814</wp:posOffset>
                </wp:positionV>
                <wp:extent cx="1102702" cy="850090"/>
                <wp:effectExtent l="0" t="0" r="21590" b="121920"/>
                <wp:wrapNone/>
                <wp:docPr id="19" name="Right Arrow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395637">
                          <a:off x="0" y="0"/>
                          <a:ext cx="1102702" cy="85009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863812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9" o:spid="_x0000_s1026" type="#_x0000_t13" style="position:absolute;margin-left:446.9pt;margin-top:348.1pt;width:86.85pt;height:66.95pt;rotation:-8961352fd;z-index:251726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" adj="13274" fillcolor="#5b9bd5" strokecolor="#41719c" strokeweight="1pt">
                <w10:wrap anchorx="margin"/>
              </v:shape>
            </w:pict>
          </mc:Fallback>
        </mc:AlternateContent>
      </w:r>
      <w:r w:rsidRPr="00214546">
        <w:drawing>
          <wp:anchor distT="0" distB="0" distL="114300" distR="114300" simplePos="0" relativeHeight="251750400" behindDoc="1" locked="0" layoutInCell="1" allowOverlap="1" wp14:anchorId="3B6E5F25" wp14:editId="0D45742B">
            <wp:simplePos x="0" y="0"/>
            <wp:positionH relativeFrom="column">
              <wp:posOffset>4463327</wp:posOffset>
            </wp:positionH>
            <wp:positionV relativeFrom="paragraph">
              <wp:posOffset>5098792</wp:posOffset>
            </wp:positionV>
            <wp:extent cx="1462405" cy="1729105"/>
            <wp:effectExtent l="0" t="0" r="4445" b="4445"/>
            <wp:wrapTight wrapText="bothSides">
              <wp:wrapPolygon edited="0">
                <wp:start x="0" y="0"/>
                <wp:lineTo x="0" y="21418"/>
                <wp:lineTo x="21384" y="21418"/>
                <wp:lineTo x="21384" y="0"/>
                <wp:lineTo x="0" y="0"/>
              </wp:wrapPolygon>
            </wp:wrapTight>
            <wp:docPr id="12310673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106737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2405" cy="1729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3D9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F3F5A99" wp14:editId="2BBF90D2">
                <wp:simplePos x="0" y="0"/>
                <wp:positionH relativeFrom="margin">
                  <wp:posOffset>-779145</wp:posOffset>
                </wp:positionH>
                <wp:positionV relativeFrom="paragraph">
                  <wp:posOffset>1930060</wp:posOffset>
                </wp:positionV>
                <wp:extent cx="4985385" cy="4897755"/>
                <wp:effectExtent l="0" t="0" r="24765" b="1714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85385" cy="4897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9E24F9" w14:textId="77777777" w:rsidR="00EB3D94" w:rsidRDefault="00DE1ABA" w:rsidP="005371A5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bCs/>
                                <w:color w:val="222222"/>
                                <w:sz w:val="25"/>
                                <w:szCs w:val="25"/>
                                <w:shd w:val="clear" w:color="auto" w:fill="FFFFFF"/>
                              </w:rPr>
                            </w:pPr>
                            <w:r w:rsidRPr="00EB3D94">
                              <w:rPr>
                                <w:rFonts w:ascii="Comic Sans MS" w:hAnsi="Comic Sans MS"/>
                                <w:b/>
                                <w:bCs/>
                                <w:color w:val="222222"/>
                                <w:sz w:val="25"/>
                                <w:szCs w:val="25"/>
                                <w:shd w:val="clear" w:color="auto" w:fill="FFFFFF"/>
                              </w:rPr>
                              <w:t>Unit outcomes</w:t>
                            </w:r>
                          </w:p>
                          <w:p w14:paraId="4AC65E05" w14:textId="05E761C3" w:rsidR="00DE1ABA" w:rsidRPr="00EB3D94" w:rsidRDefault="00DE1ABA" w:rsidP="005371A5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bCs/>
                                <w:color w:val="222222"/>
                                <w:sz w:val="25"/>
                                <w:szCs w:val="25"/>
                                <w:shd w:val="clear" w:color="auto" w:fill="FFFFFF"/>
                              </w:rPr>
                            </w:pPr>
                            <w:r w:rsidRPr="00EB3D94">
                              <w:rPr>
                                <w:rFonts w:ascii="Comic Sans MS" w:hAnsi="Comic Sans MS"/>
                                <w:b/>
                                <w:bCs/>
                                <w:color w:val="222222"/>
                                <w:sz w:val="25"/>
                                <w:szCs w:val="25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14:paraId="1C67D09B" w14:textId="77777777" w:rsidR="00EB3D94" w:rsidRPr="00EB3D94" w:rsidRDefault="00EB3D94" w:rsidP="00EB3D94">
                            <w:pPr>
                              <w:pStyle w:val="ListParagraph"/>
                              <w:ind w:left="0"/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5"/>
                                <w:szCs w:val="25"/>
                                <w:lang w:eastAsia="en-GB"/>
                              </w:rPr>
                            </w:pPr>
                            <w:r w:rsidRPr="00EB3D94"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5"/>
                                <w:szCs w:val="25"/>
                                <w:lang w:eastAsia="en-GB"/>
                              </w:rPr>
                              <w:t>Pupils who are </w:t>
                            </w:r>
                            <w:r w:rsidRPr="00EB3D94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222222"/>
                                <w:sz w:val="25"/>
                                <w:szCs w:val="25"/>
                                <w:lang w:eastAsia="en-GB"/>
                              </w:rPr>
                              <w:t>secure</w:t>
                            </w:r>
                            <w:r w:rsidRPr="00EB3D94"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5"/>
                                <w:szCs w:val="25"/>
                                <w:lang w:eastAsia="en-GB"/>
                              </w:rPr>
                              <w:t> will be able to:</w:t>
                            </w:r>
                          </w:p>
                          <w:p w14:paraId="55BA7F48" w14:textId="77777777" w:rsidR="00EB3D94" w:rsidRPr="00EB3D94" w:rsidRDefault="00EB3D94" w:rsidP="00EB3D94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5"/>
                                <w:szCs w:val="25"/>
                                <w:lang w:eastAsia="en-GB"/>
                              </w:rPr>
                            </w:pPr>
                            <w:r w:rsidRPr="00EB3D94"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5"/>
                                <w:szCs w:val="25"/>
                                <w:lang w:eastAsia="en-GB"/>
                              </w:rPr>
                              <w:t>Recall that seeds have all the necessary parts inside for plants to grow.</w:t>
                            </w:r>
                          </w:p>
                          <w:p w14:paraId="6EB1D71A" w14:textId="77777777" w:rsidR="00EB3D94" w:rsidRPr="00EB3D94" w:rsidRDefault="00EB3D94" w:rsidP="00EB3D94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5"/>
                                <w:szCs w:val="25"/>
                                <w:lang w:eastAsia="en-GB"/>
                              </w:rPr>
                            </w:pPr>
                            <w:r w:rsidRPr="00EB3D94"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5"/>
                                <w:szCs w:val="25"/>
                                <w:lang w:eastAsia="en-GB"/>
                              </w:rPr>
                              <w:t>Recall that seeds need water and warmth to germinate.</w:t>
                            </w:r>
                          </w:p>
                          <w:p w14:paraId="3795FA81" w14:textId="77777777" w:rsidR="00EB3D94" w:rsidRPr="00EB3D94" w:rsidRDefault="00EB3D94" w:rsidP="00EB3D94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5"/>
                                <w:szCs w:val="25"/>
                                <w:lang w:eastAsia="en-GB"/>
                              </w:rPr>
                            </w:pPr>
                            <w:r w:rsidRPr="00EB3D94"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5"/>
                                <w:szCs w:val="25"/>
                                <w:lang w:eastAsia="en-GB"/>
                              </w:rPr>
                              <w:t>Recognise that light is required for healthy plant growth.</w:t>
                            </w:r>
                          </w:p>
                          <w:p w14:paraId="0FB7FCA9" w14:textId="77777777" w:rsidR="00EB3D94" w:rsidRPr="00EB3D94" w:rsidRDefault="00EB3D94" w:rsidP="00EB3D94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5"/>
                                <w:szCs w:val="25"/>
                                <w:lang w:eastAsia="en-GB"/>
                              </w:rPr>
                            </w:pPr>
                            <w:r w:rsidRPr="00EB3D94"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5"/>
                                <w:szCs w:val="25"/>
                                <w:lang w:eastAsia="en-GB"/>
                              </w:rPr>
                              <w:t>Sequence the stages of a plant’s life cycle.</w:t>
                            </w:r>
                          </w:p>
                          <w:p w14:paraId="2064920C" w14:textId="77777777" w:rsidR="00EB3D94" w:rsidRPr="00EB3D94" w:rsidRDefault="00EB3D94" w:rsidP="00EB3D94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5"/>
                                <w:szCs w:val="25"/>
                                <w:lang w:eastAsia="en-GB"/>
                              </w:rPr>
                            </w:pPr>
                            <w:r w:rsidRPr="00EB3D94"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5"/>
                                <w:szCs w:val="25"/>
                                <w:lang w:eastAsia="en-GB"/>
                              </w:rPr>
                              <w:t>Recognise the importance of healthy plant growth.</w:t>
                            </w:r>
                          </w:p>
                          <w:p w14:paraId="4D43A81B" w14:textId="77777777" w:rsidR="00EB3D94" w:rsidRPr="00EB3D94" w:rsidRDefault="00EB3D94" w:rsidP="00EB3D94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5"/>
                                <w:szCs w:val="25"/>
                                <w:lang w:eastAsia="en-GB"/>
                              </w:rPr>
                            </w:pPr>
                            <w:r w:rsidRPr="00EB3D94"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5"/>
                                <w:szCs w:val="25"/>
                                <w:lang w:eastAsia="en-GB"/>
                              </w:rPr>
                              <w:t>Describe the influences humans have on plants in the environment.</w:t>
                            </w:r>
                          </w:p>
                          <w:p w14:paraId="3794F42B" w14:textId="77777777" w:rsidR="00EB3D94" w:rsidRPr="00EB3D94" w:rsidRDefault="00EB3D94" w:rsidP="00EB3D94">
                            <w:pPr>
                              <w:pStyle w:val="ListParagraph"/>
                              <w:ind w:left="0"/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5"/>
                                <w:szCs w:val="25"/>
                                <w:lang w:eastAsia="en-GB"/>
                              </w:rPr>
                            </w:pPr>
                            <w:r w:rsidRPr="00EB3D94"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5"/>
                                <w:szCs w:val="25"/>
                                <w:lang w:eastAsia="en-GB"/>
                              </w:rPr>
                              <w:t>When working scientifically, pupils who are </w:t>
                            </w:r>
                            <w:r w:rsidRPr="00EB3D94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222222"/>
                                <w:sz w:val="25"/>
                                <w:szCs w:val="25"/>
                                <w:lang w:eastAsia="en-GB"/>
                              </w:rPr>
                              <w:t>secure</w:t>
                            </w:r>
                            <w:r w:rsidRPr="00EB3D94"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5"/>
                                <w:szCs w:val="25"/>
                                <w:lang w:eastAsia="en-GB"/>
                              </w:rPr>
                              <w:t> will be able to:</w:t>
                            </w:r>
                          </w:p>
                          <w:p w14:paraId="6867DFB9" w14:textId="77777777" w:rsidR="00EB3D94" w:rsidRPr="00EB3D94" w:rsidRDefault="00EB3D94" w:rsidP="00EB3D94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5"/>
                                <w:szCs w:val="25"/>
                                <w:lang w:eastAsia="en-GB"/>
                              </w:rPr>
                            </w:pPr>
                            <w:r w:rsidRPr="00EB3D94"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5"/>
                                <w:szCs w:val="25"/>
                                <w:lang w:eastAsia="en-GB"/>
                              </w:rPr>
                              <w:t>Set up comparative tests.</w:t>
                            </w:r>
                          </w:p>
                          <w:p w14:paraId="73FEAEB2" w14:textId="77777777" w:rsidR="00EB3D94" w:rsidRPr="00EB3D94" w:rsidRDefault="00EB3D94" w:rsidP="00EB3D94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5"/>
                                <w:szCs w:val="25"/>
                                <w:lang w:eastAsia="en-GB"/>
                              </w:rPr>
                            </w:pPr>
                            <w:r w:rsidRPr="00EB3D94"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5"/>
                                <w:szCs w:val="25"/>
                                <w:lang w:eastAsia="en-GB"/>
                              </w:rPr>
                              <w:t>Plan observations and measurements.</w:t>
                            </w:r>
                          </w:p>
                          <w:p w14:paraId="0C80D17D" w14:textId="77777777" w:rsidR="00EB3D94" w:rsidRPr="00EB3D94" w:rsidRDefault="00EB3D94" w:rsidP="00EB3D94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5"/>
                                <w:szCs w:val="25"/>
                                <w:lang w:eastAsia="en-GB"/>
                              </w:rPr>
                            </w:pPr>
                            <w:r w:rsidRPr="00EB3D94"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5"/>
                                <w:szCs w:val="25"/>
                                <w:lang w:eastAsia="en-GB"/>
                              </w:rPr>
                              <w:t>Use rulers to measure and record stem height.</w:t>
                            </w:r>
                          </w:p>
                          <w:p w14:paraId="44F14E66" w14:textId="77777777" w:rsidR="00EB3D94" w:rsidRPr="00EB3D94" w:rsidRDefault="00EB3D94" w:rsidP="00EB3D94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5"/>
                                <w:szCs w:val="25"/>
                                <w:lang w:eastAsia="en-GB"/>
                              </w:rPr>
                            </w:pPr>
                            <w:r w:rsidRPr="00EB3D94"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5"/>
                                <w:szCs w:val="25"/>
                                <w:lang w:eastAsia="en-GB"/>
                              </w:rPr>
                              <w:t>Record plant growth data in a table.</w:t>
                            </w:r>
                          </w:p>
                          <w:p w14:paraId="78597C6A" w14:textId="77777777" w:rsidR="00EB3D94" w:rsidRPr="00EB3D94" w:rsidRDefault="00EB3D94" w:rsidP="00EB3D94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5"/>
                                <w:szCs w:val="25"/>
                                <w:lang w:eastAsia="en-GB"/>
                              </w:rPr>
                            </w:pPr>
                            <w:r w:rsidRPr="00EB3D94"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5"/>
                                <w:szCs w:val="25"/>
                                <w:lang w:eastAsia="en-GB"/>
                              </w:rPr>
                              <w:t>Compare plant growth in different test conditions.</w:t>
                            </w:r>
                          </w:p>
                          <w:p w14:paraId="1C06D4CA" w14:textId="77777777" w:rsidR="00EB3D94" w:rsidRPr="00EB3D94" w:rsidRDefault="00EB3D94" w:rsidP="00EB3D94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5"/>
                                <w:szCs w:val="25"/>
                                <w:lang w:eastAsia="en-GB"/>
                              </w:rPr>
                            </w:pPr>
                            <w:r w:rsidRPr="00EB3D94"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5"/>
                                <w:szCs w:val="25"/>
                                <w:lang w:eastAsia="en-GB"/>
                              </w:rPr>
                              <w:t>Use a magnifying glass to observe and compare plants.</w:t>
                            </w:r>
                          </w:p>
                          <w:p w14:paraId="4D1DFA9C" w14:textId="77777777" w:rsidR="00EB3D94" w:rsidRPr="00EB3D94" w:rsidRDefault="00EB3D94" w:rsidP="00EB3D94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5"/>
                                <w:szCs w:val="25"/>
                                <w:lang w:eastAsia="en-GB"/>
                              </w:rPr>
                            </w:pPr>
                            <w:r w:rsidRPr="00EB3D94"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5"/>
                                <w:szCs w:val="25"/>
                                <w:lang w:eastAsia="en-GB"/>
                              </w:rPr>
                              <w:t>Draw diagrams to represent stages of a plant’s life cycle.</w:t>
                            </w:r>
                          </w:p>
                          <w:p w14:paraId="46C2442C" w14:textId="77777777" w:rsidR="00971647" w:rsidRPr="00EB3D94" w:rsidRDefault="00971647" w:rsidP="009C0788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sz w:val="25"/>
                                <w:szCs w:val="25"/>
                              </w:rPr>
                            </w:pPr>
                          </w:p>
                          <w:p w14:paraId="25BE2A3F" w14:textId="77777777" w:rsidR="00971647" w:rsidRPr="00EB3D94" w:rsidRDefault="00971647" w:rsidP="009C0788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F5A9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1.35pt;margin-top:151.95pt;width:392.55pt;height:385.6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">
                <v:textbox>
                  <w:txbxContent>
                    <w:p w14:paraId="189E24F9" w14:textId="77777777" w:rsidR="00EB3D94" w:rsidRDefault="00DE1ABA" w:rsidP="005371A5">
                      <w:pPr>
                        <w:shd w:val="clear" w:color="auto" w:fill="FFFFFF"/>
                        <w:spacing w:after="0" w:line="240" w:lineRule="auto"/>
                        <w:rPr>
                          <w:rFonts w:ascii="Comic Sans MS" w:hAnsi="Comic Sans MS"/>
                          <w:b/>
                          <w:bCs/>
                          <w:color w:val="222222"/>
                          <w:sz w:val="25"/>
                          <w:szCs w:val="25"/>
                          <w:shd w:val="clear" w:color="auto" w:fill="FFFFFF"/>
                        </w:rPr>
                      </w:pPr>
                      <w:r w:rsidRPr="00EB3D94">
                        <w:rPr>
                          <w:rFonts w:ascii="Comic Sans MS" w:hAnsi="Comic Sans MS"/>
                          <w:b/>
                          <w:bCs/>
                          <w:color w:val="222222"/>
                          <w:sz w:val="25"/>
                          <w:szCs w:val="25"/>
                          <w:shd w:val="clear" w:color="auto" w:fill="FFFFFF"/>
                        </w:rPr>
                        <w:t>Unit outcomes</w:t>
                      </w:r>
                    </w:p>
                    <w:p w14:paraId="4AC65E05" w14:textId="05E761C3" w:rsidR="00DE1ABA" w:rsidRPr="00EB3D94" w:rsidRDefault="00DE1ABA" w:rsidP="005371A5">
                      <w:pPr>
                        <w:shd w:val="clear" w:color="auto" w:fill="FFFFFF"/>
                        <w:spacing w:after="0" w:line="240" w:lineRule="auto"/>
                        <w:rPr>
                          <w:rFonts w:ascii="Comic Sans MS" w:hAnsi="Comic Sans MS"/>
                          <w:b/>
                          <w:bCs/>
                          <w:color w:val="222222"/>
                          <w:sz w:val="25"/>
                          <w:szCs w:val="25"/>
                          <w:shd w:val="clear" w:color="auto" w:fill="FFFFFF"/>
                        </w:rPr>
                      </w:pPr>
                      <w:r w:rsidRPr="00EB3D94">
                        <w:rPr>
                          <w:rFonts w:ascii="Comic Sans MS" w:hAnsi="Comic Sans MS"/>
                          <w:b/>
                          <w:bCs/>
                          <w:color w:val="222222"/>
                          <w:sz w:val="25"/>
                          <w:szCs w:val="25"/>
                          <w:shd w:val="clear" w:color="auto" w:fill="FFFFFF"/>
                        </w:rPr>
                        <w:t xml:space="preserve"> </w:t>
                      </w:r>
                    </w:p>
                    <w:p w14:paraId="1C67D09B" w14:textId="77777777" w:rsidR="00EB3D94" w:rsidRPr="00EB3D94" w:rsidRDefault="00EB3D94" w:rsidP="00EB3D94">
                      <w:pPr>
                        <w:pStyle w:val="ListParagraph"/>
                        <w:ind w:left="0"/>
                        <w:rPr>
                          <w:rFonts w:ascii="Comic Sans MS" w:eastAsia="Times New Roman" w:hAnsi="Comic Sans MS" w:cs="Times New Roman"/>
                          <w:color w:val="222222"/>
                          <w:sz w:val="25"/>
                          <w:szCs w:val="25"/>
                          <w:lang w:eastAsia="en-GB"/>
                        </w:rPr>
                      </w:pPr>
                      <w:r w:rsidRPr="00EB3D94">
                        <w:rPr>
                          <w:rFonts w:ascii="Comic Sans MS" w:eastAsia="Times New Roman" w:hAnsi="Comic Sans MS" w:cs="Times New Roman"/>
                          <w:color w:val="222222"/>
                          <w:sz w:val="25"/>
                          <w:szCs w:val="25"/>
                          <w:lang w:eastAsia="en-GB"/>
                        </w:rPr>
                        <w:t>Pupils who are </w:t>
                      </w:r>
                      <w:r w:rsidRPr="00EB3D94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222222"/>
                          <w:sz w:val="25"/>
                          <w:szCs w:val="25"/>
                          <w:lang w:eastAsia="en-GB"/>
                        </w:rPr>
                        <w:t>secure</w:t>
                      </w:r>
                      <w:r w:rsidRPr="00EB3D94">
                        <w:rPr>
                          <w:rFonts w:ascii="Comic Sans MS" w:eastAsia="Times New Roman" w:hAnsi="Comic Sans MS" w:cs="Times New Roman"/>
                          <w:color w:val="222222"/>
                          <w:sz w:val="25"/>
                          <w:szCs w:val="25"/>
                          <w:lang w:eastAsia="en-GB"/>
                        </w:rPr>
                        <w:t> will be able to:</w:t>
                      </w:r>
                    </w:p>
                    <w:p w14:paraId="55BA7F48" w14:textId="77777777" w:rsidR="00EB3D94" w:rsidRPr="00EB3D94" w:rsidRDefault="00EB3D94" w:rsidP="00EB3D94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ascii="Comic Sans MS" w:eastAsia="Times New Roman" w:hAnsi="Comic Sans MS" w:cs="Times New Roman"/>
                          <w:color w:val="222222"/>
                          <w:sz w:val="25"/>
                          <w:szCs w:val="25"/>
                          <w:lang w:eastAsia="en-GB"/>
                        </w:rPr>
                      </w:pPr>
                      <w:r w:rsidRPr="00EB3D94">
                        <w:rPr>
                          <w:rFonts w:ascii="Comic Sans MS" w:eastAsia="Times New Roman" w:hAnsi="Comic Sans MS" w:cs="Times New Roman"/>
                          <w:color w:val="222222"/>
                          <w:sz w:val="25"/>
                          <w:szCs w:val="25"/>
                          <w:lang w:eastAsia="en-GB"/>
                        </w:rPr>
                        <w:t>Recall that seeds have all the necessary parts inside for plants to grow.</w:t>
                      </w:r>
                    </w:p>
                    <w:p w14:paraId="6EB1D71A" w14:textId="77777777" w:rsidR="00EB3D94" w:rsidRPr="00EB3D94" w:rsidRDefault="00EB3D94" w:rsidP="00EB3D94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ascii="Comic Sans MS" w:eastAsia="Times New Roman" w:hAnsi="Comic Sans MS" w:cs="Times New Roman"/>
                          <w:color w:val="222222"/>
                          <w:sz w:val="25"/>
                          <w:szCs w:val="25"/>
                          <w:lang w:eastAsia="en-GB"/>
                        </w:rPr>
                      </w:pPr>
                      <w:r w:rsidRPr="00EB3D94">
                        <w:rPr>
                          <w:rFonts w:ascii="Comic Sans MS" w:eastAsia="Times New Roman" w:hAnsi="Comic Sans MS" w:cs="Times New Roman"/>
                          <w:color w:val="222222"/>
                          <w:sz w:val="25"/>
                          <w:szCs w:val="25"/>
                          <w:lang w:eastAsia="en-GB"/>
                        </w:rPr>
                        <w:t>Recall that seeds need water and warmth to germinate.</w:t>
                      </w:r>
                    </w:p>
                    <w:p w14:paraId="3795FA81" w14:textId="77777777" w:rsidR="00EB3D94" w:rsidRPr="00EB3D94" w:rsidRDefault="00EB3D94" w:rsidP="00EB3D94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ascii="Comic Sans MS" w:eastAsia="Times New Roman" w:hAnsi="Comic Sans MS" w:cs="Times New Roman"/>
                          <w:color w:val="222222"/>
                          <w:sz w:val="25"/>
                          <w:szCs w:val="25"/>
                          <w:lang w:eastAsia="en-GB"/>
                        </w:rPr>
                      </w:pPr>
                      <w:r w:rsidRPr="00EB3D94">
                        <w:rPr>
                          <w:rFonts w:ascii="Comic Sans MS" w:eastAsia="Times New Roman" w:hAnsi="Comic Sans MS" w:cs="Times New Roman"/>
                          <w:color w:val="222222"/>
                          <w:sz w:val="25"/>
                          <w:szCs w:val="25"/>
                          <w:lang w:eastAsia="en-GB"/>
                        </w:rPr>
                        <w:t>Recognise that light is required for healthy plant growth.</w:t>
                      </w:r>
                    </w:p>
                    <w:p w14:paraId="0FB7FCA9" w14:textId="77777777" w:rsidR="00EB3D94" w:rsidRPr="00EB3D94" w:rsidRDefault="00EB3D94" w:rsidP="00EB3D94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ascii="Comic Sans MS" w:eastAsia="Times New Roman" w:hAnsi="Comic Sans MS" w:cs="Times New Roman"/>
                          <w:color w:val="222222"/>
                          <w:sz w:val="25"/>
                          <w:szCs w:val="25"/>
                          <w:lang w:eastAsia="en-GB"/>
                        </w:rPr>
                      </w:pPr>
                      <w:r w:rsidRPr="00EB3D94">
                        <w:rPr>
                          <w:rFonts w:ascii="Comic Sans MS" w:eastAsia="Times New Roman" w:hAnsi="Comic Sans MS" w:cs="Times New Roman"/>
                          <w:color w:val="222222"/>
                          <w:sz w:val="25"/>
                          <w:szCs w:val="25"/>
                          <w:lang w:eastAsia="en-GB"/>
                        </w:rPr>
                        <w:t>Sequence the stages of a plant’s life cycle.</w:t>
                      </w:r>
                    </w:p>
                    <w:p w14:paraId="2064920C" w14:textId="77777777" w:rsidR="00EB3D94" w:rsidRPr="00EB3D94" w:rsidRDefault="00EB3D94" w:rsidP="00EB3D94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ascii="Comic Sans MS" w:eastAsia="Times New Roman" w:hAnsi="Comic Sans MS" w:cs="Times New Roman"/>
                          <w:color w:val="222222"/>
                          <w:sz w:val="25"/>
                          <w:szCs w:val="25"/>
                          <w:lang w:eastAsia="en-GB"/>
                        </w:rPr>
                      </w:pPr>
                      <w:r w:rsidRPr="00EB3D94">
                        <w:rPr>
                          <w:rFonts w:ascii="Comic Sans MS" w:eastAsia="Times New Roman" w:hAnsi="Comic Sans MS" w:cs="Times New Roman"/>
                          <w:color w:val="222222"/>
                          <w:sz w:val="25"/>
                          <w:szCs w:val="25"/>
                          <w:lang w:eastAsia="en-GB"/>
                        </w:rPr>
                        <w:t>Recognise the importance of healthy plant growth.</w:t>
                      </w:r>
                    </w:p>
                    <w:p w14:paraId="4D43A81B" w14:textId="77777777" w:rsidR="00EB3D94" w:rsidRPr="00EB3D94" w:rsidRDefault="00EB3D94" w:rsidP="00EB3D94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ascii="Comic Sans MS" w:eastAsia="Times New Roman" w:hAnsi="Comic Sans MS" w:cs="Times New Roman"/>
                          <w:color w:val="222222"/>
                          <w:sz w:val="25"/>
                          <w:szCs w:val="25"/>
                          <w:lang w:eastAsia="en-GB"/>
                        </w:rPr>
                      </w:pPr>
                      <w:r w:rsidRPr="00EB3D94">
                        <w:rPr>
                          <w:rFonts w:ascii="Comic Sans MS" w:eastAsia="Times New Roman" w:hAnsi="Comic Sans MS" w:cs="Times New Roman"/>
                          <w:color w:val="222222"/>
                          <w:sz w:val="25"/>
                          <w:szCs w:val="25"/>
                          <w:lang w:eastAsia="en-GB"/>
                        </w:rPr>
                        <w:t>Describe the influences humans have on plants in the environment.</w:t>
                      </w:r>
                    </w:p>
                    <w:p w14:paraId="3794F42B" w14:textId="77777777" w:rsidR="00EB3D94" w:rsidRPr="00EB3D94" w:rsidRDefault="00EB3D94" w:rsidP="00EB3D94">
                      <w:pPr>
                        <w:pStyle w:val="ListParagraph"/>
                        <w:ind w:left="0"/>
                        <w:rPr>
                          <w:rFonts w:ascii="Comic Sans MS" w:eastAsia="Times New Roman" w:hAnsi="Comic Sans MS" w:cs="Times New Roman"/>
                          <w:color w:val="222222"/>
                          <w:sz w:val="25"/>
                          <w:szCs w:val="25"/>
                          <w:lang w:eastAsia="en-GB"/>
                        </w:rPr>
                      </w:pPr>
                      <w:r w:rsidRPr="00EB3D94">
                        <w:rPr>
                          <w:rFonts w:ascii="Comic Sans MS" w:eastAsia="Times New Roman" w:hAnsi="Comic Sans MS" w:cs="Times New Roman"/>
                          <w:color w:val="222222"/>
                          <w:sz w:val="25"/>
                          <w:szCs w:val="25"/>
                          <w:lang w:eastAsia="en-GB"/>
                        </w:rPr>
                        <w:t>When working scientifically, pupils who are </w:t>
                      </w:r>
                      <w:r w:rsidRPr="00EB3D94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222222"/>
                          <w:sz w:val="25"/>
                          <w:szCs w:val="25"/>
                          <w:lang w:eastAsia="en-GB"/>
                        </w:rPr>
                        <w:t>secure</w:t>
                      </w:r>
                      <w:r w:rsidRPr="00EB3D94">
                        <w:rPr>
                          <w:rFonts w:ascii="Comic Sans MS" w:eastAsia="Times New Roman" w:hAnsi="Comic Sans MS" w:cs="Times New Roman"/>
                          <w:color w:val="222222"/>
                          <w:sz w:val="25"/>
                          <w:szCs w:val="25"/>
                          <w:lang w:eastAsia="en-GB"/>
                        </w:rPr>
                        <w:t> will be able to:</w:t>
                      </w:r>
                    </w:p>
                    <w:p w14:paraId="6867DFB9" w14:textId="77777777" w:rsidR="00EB3D94" w:rsidRPr="00EB3D94" w:rsidRDefault="00EB3D94" w:rsidP="00EB3D94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rFonts w:ascii="Comic Sans MS" w:eastAsia="Times New Roman" w:hAnsi="Comic Sans MS" w:cs="Times New Roman"/>
                          <w:color w:val="222222"/>
                          <w:sz w:val="25"/>
                          <w:szCs w:val="25"/>
                          <w:lang w:eastAsia="en-GB"/>
                        </w:rPr>
                      </w:pPr>
                      <w:r w:rsidRPr="00EB3D94">
                        <w:rPr>
                          <w:rFonts w:ascii="Comic Sans MS" w:eastAsia="Times New Roman" w:hAnsi="Comic Sans MS" w:cs="Times New Roman"/>
                          <w:color w:val="222222"/>
                          <w:sz w:val="25"/>
                          <w:szCs w:val="25"/>
                          <w:lang w:eastAsia="en-GB"/>
                        </w:rPr>
                        <w:t>Set up comparative tests.</w:t>
                      </w:r>
                    </w:p>
                    <w:p w14:paraId="73FEAEB2" w14:textId="77777777" w:rsidR="00EB3D94" w:rsidRPr="00EB3D94" w:rsidRDefault="00EB3D94" w:rsidP="00EB3D94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rFonts w:ascii="Comic Sans MS" w:eastAsia="Times New Roman" w:hAnsi="Comic Sans MS" w:cs="Times New Roman"/>
                          <w:color w:val="222222"/>
                          <w:sz w:val="25"/>
                          <w:szCs w:val="25"/>
                          <w:lang w:eastAsia="en-GB"/>
                        </w:rPr>
                      </w:pPr>
                      <w:r w:rsidRPr="00EB3D94">
                        <w:rPr>
                          <w:rFonts w:ascii="Comic Sans MS" w:eastAsia="Times New Roman" w:hAnsi="Comic Sans MS" w:cs="Times New Roman"/>
                          <w:color w:val="222222"/>
                          <w:sz w:val="25"/>
                          <w:szCs w:val="25"/>
                          <w:lang w:eastAsia="en-GB"/>
                        </w:rPr>
                        <w:t>Plan observations and measurements.</w:t>
                      </w:r>
                    </w:p>
                    <w:p w14:paraId="0C80D17D" w14:textId="77777777" w:rsidR="00EB3D94" w:rsidRPr="00EB3D94" w:rsidRDefault="00EB3D94" w:rsidP="00EB3D94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rFonts w:ascii="Comic Sans MS" w:eastAsia="Times New Roman" w:hAnsi="Comic Sans MS" w:cs="Times New Roman"/>
                          <w:color w:val="222222"/>
                          <w:sz w:val="25"/>
                          <w:szCs w:val="25"/>
                          <w:lang w:eastAsia="en-GB"/>
                        </w:rPr>
                      </w:pPr>
                      <w:r w:rsidRPr="00EB3D94">
                        <w:rPr>
                          <w:rFonts w:ascii="Comic Sans MS" w:eastAsia="Times New Roman" w:hAnsi="Comic Sans MS" w:cs="Times New Roman"/>
                          <w:color w:val="222222"/>
                          <w:sz w:val="25"/>
                          <w:szCs w:val="25"/>
                          <w:lang w:eastAsia="en-GB"/>
                        </w:rPr>
                        <w:t>Use rulers to measure and record stem height.</w:t>
                      </w:r>
                    </w:p>
                    <w:p w14:paraId="44F14E66" w14:textId="77777777" w:rsidR="00EB3D94" w:rsidRPr="00EB3D94" w:rsidRDefault="00EB3D94" w:rsidP="00EB3D94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rFonts w:ascii="Comic Sans MS" w:eastAsia="Times New Roman" w:hAnsi="Comic Sans MS" w:cs="Times New Roman"/>
                          <w:color w:val="222222"/>
                          <w:sz w:val="25"/>
                          <w:szCs w:val="25"/>
                          <w:lang w:eastAsia="en-GB"/>
                        </w:rPr>
                      </w:pPr>
                      <w:r w:rsidRPr="00EB3D94">
                        <w:rPr>
                          <w:rFonts w:ascii="Comic Sans MS" w:eastAsia="Times New Roman" w:hAnsi="Comic Sans MS" w:cs="Times New Roman"/>
                          <w:color w:val="222222"/>
                          <w:sz w:val="25"/>
                          <w:szCs w:val="25"/>
                          <w:lang w:eastAsia="en-GB"/>
                        </w:rPr>
                        <w:t>Record plant growth data in a table.</w:t>
                      </w:r>
                    </w:p>
                    <w:p w14:paraId="78597C6A" w14:textId="77777777" w:rsidR="00EB3D94" w:rsidRPr="00EB3D94" w:rsidRDefault="00EB3D94" w:rsidP="00EB3D94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rFonts w:ascii="Comic Sans MS" w:eastAsia="Times New Roman" w:hAnsi="Comic Sans MS" w:cs="Times New Roman"/>
                          <w:color w:val="222222"/>
                          <w:sz w:val="25"/>
                          <w:szCs w:val="25"/>
                          <w:lang w:eastAsia="en-GB"/>
                        </w:rPr>
                      </w:pPr>
                      <w:r w:rsidRPr="00EB3D94">
                        <w:rPr>
                          <w:rFonts w:ascii="Comic Sans MS" w:eastAsia="Times New Roman" w:hAnsi="Comic Sans MS" w:cs="Times New Roman"/>
                          <w:color w:val="222222"/>
                          <w:sz w:val="25"/>
                          <w:szCs w:val="25"/>
                          <w:lang w:eastAsia="en-GB"/>
                        </w:rPr>
                        <w:t>Compare plant growth in different test conditions.</w:t>
                      </w:r>
                    </w:p>
                    <w:p w14:paraId="1C06D4CA" w14:textId="77777777" w:rsidR="00EB3D94" w:rsidRPr="00EB3D94" w:rsidRDefault="00EB3D94" w:rsidP="00EB3D94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rFonts w:ascii="Comic Sans MS" w:eastAsia="Times New Roman" w:hAnsi="Comic Sans MS" w:cs="Times New Roman"/>
                          <w:color w:val="222222"/>
                          <w:sz w:val="25"/>
                          <w:szCs w:val="25"/>
                          <w:lang w:eastAsia="en-GB"/>
                        </w:rPr>
                      </w:pPr>
                      <w:r w:rsidRPr="00EB3D94">
                        <w:rPr>
                          <w:rFonts w:ascii="Comic Sans MS" w:eastAsia="Times New Roman" w:hAnsi="Comic Sans MS" w:cs="Times New Roman"/>
                          <w:color w:val="222222"/>
                          <w:sz w:val="25"/>
                          <w:szCs w:val="25"/>
                          <w:lang w:eastAsia="en-GB"/>
                        </w:rPr>
                        <w:t>Use a magnifying glass to observe and compare plants.</w:t>
                      </w:r>
                    </w:p>
                    <w:p w14:paraId="4D1DFA9C" w14:textId="77777777" w:rsidR="00EB3D94" w:rsidRPr="00EB3D94" w:rsidRDefault="00EB3D94" w:rsidP="00EB3D94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rFonts w:ascii="Comic Sans MS" w:eastAsia="Times New Roman" w:hAnsi="Comic Sans MS" w:cs="Times New Roman"/>
                          <w:color w:val="222222"/>
                          <w:sz w:val="25"/>
                          <w:szCs w:val="25"/>
                          <w:lang w:eastAsia="en-GB"/>
                        </w:rPr>
                      </w:pPr>
                      <w:r w:rsidRPr="00EB3D94">
                        <w:rPr>
                          <w:rFonts w:ascii="Comic Sans MS" w:eastAsia="Times New Roman" w:hAnsi="Comic Sans MS" w:cs="Times New Roman"/>
                          <w:color w:val="222222"/>
                          <w:sz w:val="25"/>
                          <w:szCs w:val="25"/>
                          <w:lang w:eastAsia="en-GB"/>
                        </w:rPr>
                        <w:t>Draw diagrams to represent stages of a plant’s life cycle.</w:t>
                      </w:r>
                    </w:p>
                    <w:p w14:paraId="46C2442C" w14:textId="77777777" w:rsidR="00971647" w:rsidRPr="00EB3D94" w:rsidRDefault="00971647" w:rsidP="009C0788">
                      <w:pPr>
                        <w:pStyle w:val="ListParagraph"/>
                        <w:rPr>
                          <w:rFonts w:ascii="Comic Sans MS" w:hAnsi="Comic Sans MS"/>
                          <w:b/>
                          <w:sz w:val="25"/>
                          <w:szCs w:val="25"/>
                        </w:rPr>
                      </w:pPr>
                    </w:p>
                    <w:p w14:paraId="25BE2A3F" w14:textId="77777777" w:rsidR="00971647" w:rsidRPr="00EB3D94" w:rsidRDefault="00971647" w:rsidP="009C0788">
                      <w:pPr>
                        <w:pStyle w:val="ListParagraph"/>
                        <w:rPr>
                          <w:rFonts w:ascii="Comic Sans MS" w:hAnsi="Comic Sans MS"/>
                          <w:b/>
                          <w:sz w:val="25"/>
                          <w:szCs w:val="25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B3D9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4800" behindDoc="0" locked="0" layoutInCell="1" allowOverlap="1" wp14:anchorId="5F5ED2FA" wp14:editId="43EC60A5">
                <wp:simplePos x="0" y="0"/>
                <wp:positionH relativeFrom="margin">
                  <wp:posOffset>4390604</wp:posOffset>
                </wp:positionH>
                <wp:positionV relativeFrom="paragraph">
                  <wp:posOffset>2011385</wp:posOffset>
                </wp:positionV>
                <wp:extent cx="1981835" cy="2480310"/>
                <wp:effectExtent l="0" t="0" r="18415" b="15240"/>
                <wp:wrapSquare wrapText="bothSides"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835" cy="2480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AF41EB" w14:textId="30530E23" w:rsidR="00E41E06" w:rsidRPr="002B22C0" w:rsidRDefault="00E41E06" w:rsidP="00E41E06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7702C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Lesson </w:t>
                            </w:r>
                            <w:r w:rsidR="0056403B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&amp; </w:t>
                            </w:r>
                            <w:r w:rsidR="0056403B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6</w:t>
                            </w:r>
                            <w:r w:rsidRPr="0017702C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What do plants need to stay healthy? We will learn to recognise what plants need for healthy growth. We will explore science in action by recognising that humans have a responsibility to care for plants. </w:t>
                            </w:r>
                          </w:p>
                          <w:p w14:paraId="3BD79CD6" w14:textId="4DAD5D50" w:rsidR="003F548D" w:rsidRPr="00E41E06" w:rsidRDefault="003F548D" w:rsidP="00B93AE0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5ED2FA" id="Text Box 17" o:spid="_x0000_s1027" type="#_x0000_t202" style="position:absolute;margin-left:345.7pt;margin-top:158.4pt;width:156.05pt;height:195.3pt;z-index:2517248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">
                <v:textbox>
                  <w:txbxContent>
                    <w:p w14:paraId="6EAF41EB" w14:textId="30530E23" w:rsidR="00E41E06" w:rsidRPr="002B22C0" w:rsidRDefault="00E41E06" w:rsidP="00E41E06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7702C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Lesson </w:t>
                      </w:r>
                      <w:r w:rsidR="0056403B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5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 &amp; </w:t>
                      </w:r>
                      <w:r w:rsidR="0056403B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6</w:t>
                      </w:r>
                      <w:r w:rsidRPr="0017702C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What do plants need to stay healthy? We will learn to recognise what plants need for healthy growth. We will explore science in action by recognising that humans have a responsibility to care for plants. </w:t>
                      </w:r>
                    </w:p>
                    <w:p w14:paraId="3BD79CD6" w14:textId="4DAD5D50" w:rsidR="003F548D" w:rsidRPr="00E41E06" w:rsidRDefault="003F548D" w:rsidP="00B93AE0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40B5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D450A9D" wp14:editId="37EF52AE">
                <wp:simplePos x="0" y="0"/>
                <wp:positionH relativeFrom="column">
                  <wp:posOffset>742315</wp:posOffset>
                </wp:positionH>
                <wp:positionV relativeFrom="paragraph">
                  <wp:posOffset>372745</wp:posOffset>
                </wp:positionV>
                <wp:extent cx="2224405" cy="1243965"/>
                <wp:effectExtent l="0" t="0" r="23495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4405" cy="124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AD8704" w14:textId="76BE1C7A" w:rsidR="00AF34B5" w:rsidRDefault="00286212" w:rsidP="00840B5C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  <w:t>Science</w:t>
                            </w:r>
                            <w:r w:rsidR="00575CEF" w:rsidRPr="00AF34B5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  <w:t>:</w:t>
                            </w:r>
                            <w:r w:rsidR="004E5B60" w:rsidRPr="00AF34B5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EC4DB5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  <w:t xml:space="preserve">Spring </w:t>
                            </w:r>
                            <w:r w:rsidR="00640818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  <w:p w14:paraId="7883F165" w14:textId="411DAD29" w:rsidR="00F85691" w:rsidRPr="00AF34B5" w:rsidRDefault="00C10557" w:rsidP="00840B5C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  <w:t>Plants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450A9D" id="_x0000_s1028" type="#_x0000_t202" style="position:absolute;margin-left:58.45pt;margin-top:29.35pt;width:175.15pt;height:97.9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">
                <v:textbox>
                  <w:txbxContent>
                    <w:p w14:paraId="6FAD8704" w14:textId="76BE1C7A" w:rsidR="00AF34B5" w:rsidRDefault="00286212" w:rsidP="00840B5C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  <w:t>Science</w:t>
                      </w:r>
                      <w:r w:rsidR="00575CEF" w:rsidRPr="00AF34B5"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  <w:t>:</w:t>
                      </w:r>
                      <w:r w:rsidR="004E5B60" w:rsidRPr="00AF34B5"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="00EC4DB5"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  <w:t xml:space="preserve">Spring </w:t>
                      </w:r>
                      <w:r w:rsidR="00640818"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  <w:t>2</w:t>
                      </w:r>
                    </w:p>
                    <w:p w14:paraId="7883F165" w14:textId="411DAD29" w:rsidR="00F85691" w:rsidRPr="00AF34B5" w:rsidRDefault="00C10557" w:rsidP="00840B5C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  <w:t>Plants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40B5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0160" behindDoc="0" locked="0" layoutInCell="1" allowOverlap="1" wp14:anchorId="5B68D8D0" wp14:editId="3911F8FB">
                <wp:simplePos x="0" y="0"/>
                <wp:positionH relativeFrom="margin">
                  <wp:posOffset>-661035</wp:posOffset>
                </wp:positionH>
                <wp:positionV relativeFrom="paragraph">
                  <wp:posOffset>372745</wp:posOffset>
                </wp:positionV>
                <wp:extent cx="1339850" cy="1243965"/>
                <wp:effectExtent l="0" t="0" r="12700" b="13335"/>
                <wp:wrapSquare wrapText="bothSides"/>
                <wp:docPr id="682750080" name="Text Box 6827500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0" cy="124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370A66" w14:textId="7AEAE112" w:rsidR="00343303" w:rsidRPr="00840B5C" w:rsidRDefault="00EC4DB5" w:rsidP="00EC4DB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40B5C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Human Rights</w:t>
                            </w:r>
                            <w:r w:rsidR="00640818" w:rsidRPr="00840B5C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br/>
                            </w:r>
                            <w:r w:rsidR="00844C5E" w:rsidRPr="00840B5C">
                              <w:rPr>
                                <w:rFonts w:cstheme="minorHAnsi"/>
                                <w:b/>
                                <w:noProof/>
                                <w:sz w:val="36"/>
                                <w:szCs w:val="36"/>
                              </w:rPr>
                              <w:drawing>
                                <wp:inline distT="0" distB="0" distL="0" distR="0" wp14:anchorId="1FC965B4" wp14:editId="1E02D866">
                                  <wp:extent cx="963311" cy="963311"/>
                                  <wp:effectExtent l="0" t="0" r="8255" b="8255"/>
                                  <wp:docPr id="65728523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73265" cy="97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68D8D0" id="Text Box 682750080" o:spid="_x0000_s1029" type="#_x0000_t202" style="position:absolute;margin-left:-52.05pt;margin-top:29.35pt;width:105.5pt;height:97.95pt;z-index:2517401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">
                <v:textbox>
                  <w:txbxContent>
                    <w:p w14:paraId="36370A66" w14:textId="7AEAE112" w:rsidR="00343303" w:rsidRPr="00840B5C" w:rsidRDefault="00EC4DB5" w:rsidP="00EC4DB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</w:pPr>
                      <w:r w:rsidRPr="00840B5C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Human Rights</w:t>
                      </w:r>
                      <w:r w:rsidR="00640818" w:rsidRPr="00840B5C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br/>
                      </w:r>
                      <w:r w:rsidR="00844C5E" w:rsidRPr="00840B5C">
                        <w:rPr>
                          <w:rFonts w:cstheme="minorHAnsi"/>
                          <w:b/>
                          <w:noProof/>
                          <w:sz w:val="36"/>
                          <w:szCs w:val="36"/>
                        </w:rPr>
                        <w:drawing>
                          <wp:inline distT="0" distB="0" distL="0" distR="0" wp14:anchorId="1FC965B4" wp14:editId="1E02D866">
                            <wp:extent cx="963311" cy="963311"/>
                            <wp:effectExtent l="0" t="0" r="8255" b="8255"/>
                            <wp:docPr id="65728523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73265" cy="97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E2BB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062E8709" wp14:editId="4A981B48">
                <wp:simplePos x="0" y="0"/>
                <wp:positionH relativeFrom="margin">
                  <wp:posOffset>6146800</wp:posOffset>
                </wp:positionH>
                <wp:positionV relativeFrom="paragraph">
                  <wp:posOffset>5361305</wp:posOffset>
                </wp:positionV>
                <wp:extent cx="2999105" cy="1584325"/>
                <wp:effectExtent l="0" t="0" r="10795" b="15875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9105" cy="158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AD5C80" w14:textId="552B619E" w:rsidR="00E41E06" w:rsidRDefault="00E41E06" w:rsidP="00E41E06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Lesson </w:t>
                            </w:r>
                            <w:r w:rsidR="0056403B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4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Pr="00E41E0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Light and plant growth</w:t>
                            </w:r>
                          </w:p>
                          <w:p w14:paraId="17C277DD" w14:textId="77777777" w:rsidR="00E41E06" w:rsidRPr="00E41E06" w:rsidRDefault="00E41E06" w:rsidP="00E41E06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E41E0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We will learn to describe the effect of light and on plant growth. We will work scientifically by observing and using a magnifying glass.</w:t>
                            </w:r>
                          </w:p>
                          <w:p w14:paraId="1CDA006A" w14:textId="77777777" w:rsidR="004476E0" w:rsidRPr="005011F5" w:rsidRDefault="004476E0" w:rsidP="004476E0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724E923C" w14:textId="77777777" w:rsidR="004476E0" w:rsidRPr="002B22C0" w:rsidRDefault="004476E0" w:rsidP="004476E0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53EB963D" w14:textId="77777777" w:rsidR="000D024B" w:rsidRDefault="000D024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2E8709" id="Text Box 11" o:spid="_x0000_s1030" type="#_x0000_t202" style="position:absolute;margin-left:484pt;margin-top:422.15pt;width:236.15pt;height:124.7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">
                <v:textbox>
                  <w:txbxContent>
                    <w:p w14:paraId="6AAD5C80" w14:textId="552B619E" w:rsidR="00E41E06" w:rsidRDefault="00E41E06" w:rsidP="00E41E06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Lesson </w:t>
                      </w:r>
                      <w:r w:rsidR="0056403B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4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: </w:t>
                      </w:r>
                      <w:r w:rsidRPr="00E41E06">
                        <w:rPr>
                          <w:rFonts w:ascii="Comic Sans MS" w:hAnsi="Comic Sans MS"/>
                          <w:sz w:val="24"/>
                          <w:szCs w:val="24"/>
                        </w:rPr>
                        <w:t>Light and plant growth</w:t>
                      </w:r>
                    </w:p>
                    <w:p w14:paraId="17C277DD" w14:textId="77777777" w:rsidR="00E41E06" w:rsidRPr="00E41E06" w:rsidRDefault="00E41E06" w:rsidP="00E41E06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E41E06">
                        <w:rPr>
                          <w:rFonts w:ascii="Comic Sans MS" w:hAnsi="Comic Sans MS"/>
                          <w:sz w:val="24"/>
                          <w:szCs w:val="24"/>
                        </w:rPr>
                        <w:t>We will learn to describe the effect of light and on plant growth. We will work scientifically by observing and using a magnifying glass.</w:t>
                      </w:r>
                    </w:p>
                    <w:p w14:paraId="1CDA006A" w14:textId="77777777" w:rsidR="004476E0" w:rsidRPr="005011F5" w:rsidRDefault="004476E0" w:rsidP="004476E0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724E923C" w14:textId="77777777" w:rsidR="004476E0" w:rsidRPr="002B22C0" w:rsidRDefault="004476E0" w:rsidP="004476E0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53EB963D" w14:textId="77777777" w:rsidR="000D024B" w:rsidRDefault="000D024B"/>
                  </w:txbxContent>
                </v:textbox>
                <w10:wrap type="square" anchorx="margin"/>
              </v:shape>
            </w:pict>
          </mc:Fallback>
        </mc:AlternateContent>
      </w:r>
      <w:r w:rsidR="00DE2BB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056220B" wp14:editId="6B7F57E7">
                <wp:simplePos x="0" y="0"/>
                <wp:positionH relativeFrom="margin">
                  <wp:posOffset>8484069</wp:posOffset>
                </wp:positionH>
                <wp:positionV relativeFrom="paragraph">
                  <wp:posOffset>4989458</wp:posOffset>
                </wp:positionV>
                <wp:extent cx="762000" cy="497205"/>
                <wp:effectExtent l="0" t="57150" r="38100" b="55245"/>
                <wp:wrapNone/>
                <wp:docPr id="9" name="Righ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095620">
                          <a:off x="0" y="0"/>
                          <a:ext cx="762000" cy="497205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D1D99E" id="Right Arrow 9" o:spid="_x0000_s1026" type="#_x0000_t13" style="position:absolute;margin-left:668.05pt;margin-top:392.85pt;width:60pt;height:39.15pt;rotation:9934843fd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" adj="14553" fillcolor="#5b9bd5" strokecolor="#41719c" strokeweight="1pt">
                <w10:wrap anchorx="margin"/>
              </v:shape>
            </w:pict>
          </mc:Fallback>
        </mc:AlternateContent>
      </w:r>
      <w:r w:rsidR="008237F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075A7EF" wp14:editId="7E653B98">
                <wp:simplePos x="0" y="0"/>
                <wp:positionH relativeFrom="margin">
                  <wp:posOffset>6798945</wp:posOffset>
                </wp:positionH>
                <wp:positionV relativeFrom="paragraph">
                  <wp:posOffset>3541395</wp:posOffset>
                </wp:positionV>
                <wp:extent cx="2516505" cy="1589405"/>
                <wp:effectExtent l="0" t="0" r="17145" b="1079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6505" cy="1589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829DC5" w14:textId="3E11607A" w:rsidR="000D024B" w:rsidRPr="004476E0" w:rsidRDefault="004476E0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DE2BB4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Lesson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3</w:t>
                            </w:r>
                            <w:r w:rsidRPr="00DE2BB4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Lifecycle of a plant.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br/>
                              <w:t xml:space="preserve">We will learn to identify stages of a plant’s lifecycle. We will work scientifically by drawing and labelling diagrams.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75A7EF" id="Text Box 6" o:spid="_x0000_s1031" type="#_x0000_t202" style="position:absolute;margin-left:535.35pt;margin-top:278.85pt;width:198.15pt;height:125.1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">
                <v:textbox>
                  <w:txbxContent>
                    <w:p w14:paraId="1A829DC5" w14:textId="3E11607A" w:rsidR="000D024B" w:rsidRPr="004476E0" w:rsidRDefault="004476E0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DE2BB4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Lesson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3</w:t>
                      </w:r>
                      <w:r w:rsidRPr="00DE2BB4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Lifecycle of a plant.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br/>
                        <w:t xml:space="preserve">We will learn to identify stages of a plant’s lifecycle. We will work scientifically by drawing and labelling diagrams.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237F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0EBF363" wp14:editId="6877AC48">
                <wp:simplePos x="0" y="0"/>
                <wp:positionH relativeFrom="margin">
                  <wp:posOffset>8449806</wp:posOffset>
                </wp:positionH>
                <wp:positionV relativeFrom="paragraph">
                  <wp:posOffset>3137596</wp:posOffset>
                </wp:positionV>
                <wp:extent cx="691835" cy="504190"/>
                <wp:effectExtent l="0" t="1587" r="30797" b="30798"/>
                <wp:wrapNone/>
                <wp:docPr id="12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91835" cy="50419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0284A6" id="Right Arrow 12" o:spid="_x0000_s1026" type="#_x0000_t13" style="position:absolute;margin-left:665.35pt;margin-top:247.05pt;width:54.5pt;height:39.7pt;rotation:90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" adj="13729" fillcolor="#5b9bd5" strokecolor="#41719c" strokeweight="1pt">
                <w10:wrap anchorx="margin"/>
              </v:shape>
            </w:pict>
          </mc:Fallback>
        </mc:AlternateContent>
      </w:r>
      <w:r w:rsidR="0017225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92530A0" wp14:editId="7A7F039C">
                <wp:simplePos x="0" y="0"/>
                <wp:positionH relativeFrom="page">
                  <wp:posOffset>7505065</wp:posOffset>
                </wp:positionH>
                <wp:positionV relativeFrom="paragraph">
                  <wp:posOffset>1758315</wp:posOffset>
                </wp:positionV>
                <wp:extent cx="2637155" cy="1477645"/>
                <wp:effectExtent l="0" t="0" r="10795" b="27305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7155" cy="1477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6F353B" w14:textId="2DCAD16C" w:rsidR="0085745E" w:rsidRDefault="00FB0D9C" w:rsidP="0085745E">
                            <w:pPr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8237F8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Lesson 2:</w:t>
                            </w:r>
                            <w:r w:rsidRPr="008237F8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What’s inside a seed</w:t>
                            </w:r>
                            <w:r w:rsidR="0017225F" w:rsidRPr="008237F8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? </w:t>
                            </w:r>
                            <w:r w:rsidR="0017225F" w:rsidRPr="008237F8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br/>
                            </w:r>
                            <w:r w:rsidR="0017225F" w:rsidRPr="008237F8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We will learn that seeds and bulbs </w:t>
                            </w:r>
                            <w:r w:rsidR="0017225F" w:rsidRPr="008237F8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contain what they need to grow into a plant. We will work scientifically by </w:t>
                            </w:r>
                            <w:r w:rsidR="008237F8" w:rsidRPr="008237F8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measuring with a ruler.</w:t>
                            </w:r>
                            <w:r w:rsidR="0017225F"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  <w:br/>
                            </w:r>
                          </w:p>
                          <w:p w14:paraId="4A9B1B27" w14:textId="77777777" w:rsidR="004725B1" w:rsidRDefault="004725B1" w:rsidP="0083399D">
                            <w:pPr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  <w:p w14:paraId="3B6D73BF" w14:textId="77777777" w:rsidR="005A55A2" w:rsidRPr="0059541E" w:rsidRDefault="005A55A2" w:rsidP="005A46AD">
                            <w:pPr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2530A0" id="Text Box 4" o:spid="_x0000_s1032" type="#_x0000_t202" style="position:absolute;margin-left:590.95pt;margin-top:138.45pt;width:207.65pt;height:116.3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">
                <v:textbox>
                  <w:txbxContent>
                    <w:p w14:paraId="7F6F353B" w14:textId="2DCAD16C" w:rsidR="0085745E" w:rsidRDefault="00FB0D9C" w:rsidP="0085745E">
                      <w:pPr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</w:rPr>
                      </w:pPr>
                      <w:r w:rsidRPr="008237F8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Lesson 2:</w:t>
                      </w:r>
                      <w:r w:rsidRPr="008237F8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 What’s inside a seed</w:t>
                      </w:r>
                      <w:r w:rsidR="0017225F" w:rsidRPr="008237F8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? </w:t>
                      </w:r>
                      <w:r w:rsidR="0017225F" w:rsidRPr="008237F8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br/>
                      </w:r>
                      <w:r w:rsidR="0017225F" w:rsidRPr="008237F8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We will learn that seeds and bulbs </w:t>
                      </w:r>
                      <w:r w:rsidR="0017225F" w:rsidRPr="008237F8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contain what they need to grow into a plant. We will work scientifically by </w:t>
                      </w:r>
                      <w:r w:rsidR="008237F8" w:rsidRPr="008237F8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measuring with a ruler.</w:t>
                      </w:r>
                      <w:r w:rsidR="0017225F"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</w:rPr>
                        <w:br/>
                      </w:r>
                    </w:p>
                    <w:p w14:paraId="4A9B1B27" w14:textId="77777777" w:rsidR="004725B1" w:rsidRDefault="004725B1" w:rsidP="0083399D">
                      <w:pPr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</w:rPr>
                      </w:pPr>
                    </w:p>
                    <w:p w14:paraId="3B6D73BF" w14:textId="77777777" w:rsidR="005A55A2" w:rsidRPr="0059541E" w:rsidRDefault="005A55A2" w:rsidP="005A46AD">
                      <w:pPr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17225F"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0E17189D" wp14:editId="07CED079">
            <wp:simplePos x="0" y="0"/>
            <wp:positionH relativeFrom="margin">
              <wp:posOffset>7000875</wp:posOffset>
            </wp:positionH>
            <wp:positionV relativeFrom="paragraph">
              <wp:posOffset>1101090</wp:posOffset>
            </wp:positionV>
            <wp:extent cx="744220" cy="514350"/>
            <wp:effectExtent l="114935" t="37465" r="75565" b="0"/>
            <wp:wrapTight wrapText="bothSides">
              <wp:wrapPolygon edited="0">
                <wp:start x="-1654" y="6591"/>
                <wp:lineTo x="-4217" y="14731"/>
                <wp:lineTo x="4941" y="18093"/>
                <wp:lineTo x="13468" y="22769"/>
                <wp:lineTo x="17669" y="18226"/>
                <wp:lineTo x="18893" y="18482"/>
                <wp:lineTo x="22679" y="10599"/>
                <wp:lineTo x="11228" y="-4811"/>
                <wp:lineTo x="3671" y="-1693"/>
                <wp:lineTo x="-77" y="3307"/>
                <wp:lineTo x="-1654" y="6591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312374">
                      <a:off x="0" y="0"/>
                      <a:ext cx="744220" cy="51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0F5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603A752B" wp14:editId="2E33B763">
                <wp:simplePos x="0" y="0"/>
                <wp:positionH relativeFrom="margin">
                  <wp:posOffset>5857240</wp:posOffset>
                </wp:positionH>
                <wp:positionV relativeFrom="paragraph">
                  <wp:posOffset>10795</wp:posOffset>
                </wp:positionV>
                <wp:extent cx="3186430" cy="1194435"/>
                <wp:effectExtent l="0" t="0" r="13970" b="24765"/>
                <wp:wrapSquare wrapText="bothSides"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6430" cy="1194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BAB7BA" w14:textId="6EF04069" w:rsidR="00295E97" w:rsidRPr="00143808" w:rsidRDefault="00FB0D9C" w:rsidP="00143808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8237F8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Lesson 1: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What do plants need to grow?</w:t>
                            </w:r>
                            <w:r w:rsidR="00D8368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br/>
                              <w:t xml:space="preserve">We will learn that seeds need certain conditions for growth. </w:t>
                            </w:r>
                            <w:r w:rsidR="00DC596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We will work scientifically by planning a comparative test.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3A752B" id="Text Box 24" o:spid="_x0000_s1033" type="#_x0000_t202" style="position:absolute;margin-left:461.2pt;margin-top:.85pt;width:250.9pt;height:94.0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">
                <v:textbox>
                  <w:txbxContent>
                    <w:p w14:paraId="64BAB7BA" w14:textId="6EF04069" w:rsidR="00295E97" w:rsidRPr="00143808" w:rsidRDefault="00FB0D9C" w:rsidP="00143808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8237F8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Lesson 1: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What do plants need to grow?</w:t>
                      </w:r>
                      <w:r w:rsidR="00D83683">
                        <w:rPr>
                          <w:rFonts w:ascii="Comic Sans MS" w:hAnsi="Comic Sans MS"/>
                          <w:sz w:val="24"/>
                          <w:szCs w:val="24"/>
                        </w:rPr>
                        <w:br/>
                        <w:t xml:space="preserve">We will learn that seeds need certain conditions for growth. </w:t>
                      </w:r>
                      <w:r w:rsidR="00DC5969">
                        <w:rPr>
                          <w:rFonts w:ascii="Comic Sans MS" w:hAnsi="Comic Sans MS"/>
                          <w:sz w:val="24"/>
                          <w:szCs w:val="24"/>
                        </w:rPr>
                        <w:t>We will work scientifically by planning a comparative test.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70F52" w:rsidRPr="00E70F52">
        <w:drawing>
          <wp:anchor distT="0" distB="0" distL="114300" distR="114300" simplePos="0" relativeHeight="251749376" behindDoc="1" locked="0" layoutInCell="1" allowOverlap="1" wp14:anchorId="58824B0B" wp14:editId="2CFEE2AC">
            <wp:simplePos x="0" y="0"/>
            <wp:positionH relativeFrom="column">
              <wp:posOffset>3105150</wp:posOffset>
            </wp:positionH>
            <wp:positionV relativeFrom="paragraph">
              <wp:posOffset>1905</wp:posOffset>
            </wp:positionV>
            <wp:extent cx="2693670" cy="1810385"/>
            <wp:effectExtent l="0" t="0" r="0" b="0"/>
            <wp:wrapTight wrapText="bothSides">
              <wp:wrapPolygon edited="0">
                <wp:start x="0" y="0"/>
                <wp:lineTo x="0" y="21365"/>
                <wp:lineTo x="21386" y="21365"/>
                <wp:lineTo x="21386" y="0"/>
                <wp:lineTo x="0" y="0"/>
              </wp:wrapPolygon>
            </wp:wrapTight>
            <wp:docPr id="1329513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95135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3670" cy="1810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78AE" w:rsidRPr="006778AE">
        <w:t xml:space="preserve"> </w:t>
      </w:r>
    </w:p>
    <w:sectPr w:rsidR="00491FCE" w:rsidSect="005A46AD">
      <w:pgSz w:w="16838" w:h="11906" w:orient="landscape"/>
      <w:pgMar w:top="567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F4276"/>
    <w:multiLevelType w:val="hybridMultilevel"/>
    <w:tmpl w:val="9F40FB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F108E"/>
    <w:multiLevelType w:val="multilevel"/>
    <w:tmpl w:val="8FCE6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861041"/>
    <w:multiLevelType w:val="hybridMultilevel"/>
    <w:tmpl w:val="6610007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6CE2376"/>
    <w:multiLevelType w:val="hybridMultilevel"/>
    <w:tmpl w:val="96E415A6"/>
    <w:lvl w:ilvl="0" w:tplc="D53CF0A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B24549"/>
    <w:multiLevelType w:val="hybridMultilevel"/>
    <w:tmpl w:val="7F72A550"/>
    <w:lvl w:ilvl="0" w:tplc="080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E531133"/>
    <w:multiLevelType w:val="multilevel"/>
    <w:tmpl w:val="1EFAB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A62886"/>
    <w:multiLevelType w:val="multilevel"/>
    <w:tmpl w:val="BC6E5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2708C2"/>
    <w:multiLevelType w:val="hybridMultilevel"/>
    <w:tmpl w:val="7288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5062F2"/>
    <w:multiLevelType w:val="hybridMultilevel"/>
    <w:tmpl w:val="C4A6AA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FD28AE"/>
    <w:multiLevelType w:val="multilevel"/>
    <w:tmpl w:val="BB124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5A235B"/>
    <w:multiLevelType w:val="multilevel"/>
    <w:tmpl w:val="2C506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F62EB7"/>
    <w:multiLevelType w:val="hybridMultilevel"/>
    <w:tmpl w:val="17124C7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8E13E90"/>
    <w:multiLevelType w:val="multilevel"/>
    <w:tmpl w:val="D3449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1745DA"/>
    <w:multiLevelType w:val="hybridMultilevel"/>
    <w:tmpl w:val="765648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1855C3"/>
    <w:multiLevelType w:val="hybridMultilevel"/>
    <w:tmpl w:val="2EBE94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1E4AE9"/>
    <w:multiLevelType w:val="multilevel"/>
    <w:tmpl w:val="48402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2214012"/>
    <w:multiLevelType w:val="hybridMultilevel"/>
    <w:tmpl w:val="E2DEE1F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91024FE"/>
    <w:multiLevelType w:val="multilevel"/>
    <w:tmpl w:val="CDA24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B30484F"/>
    <w:multiLevelType w:val="hybridMultilevel"/>
    <w:tmpl w:val="CF187CCA"/>
    <w:lvl w:ilvl="0" w:tplc="0809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B6E761B"/>
    <w:multiLevelType w:val="hybridMultilevel"/>
    <w:tmpl w:val="C46AAAF8"/>
    <w:lvl w:ilvl="0" w:tplc="19B454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745CBD"/>
    <w:multiLevelType w:val="hybridMultilevel"/>
    <w:tmpl w:val="218AF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C02F5D"/>
    <w:multiLevelType w:val="multilevel"/>
    <w:tmpl w:val="A3629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D6C6B7D"/>
    <w:multiLevelType w:val="hybridMultilevel"/>
    <w:tmpl w:val="F5A67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FE25F6"/>
    <w:multiLevelType w:val="multilevel"/>
    <w:tmpl w:val="35AA2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1172C50"/>
    <w:multiLevelType w:val="multilevel"/>
    <w:tmpl w:val="5DF4B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1207E0F"/>
    <w:multiLevelType w:val="multilevel"/>
    <w:tmpl w:val="CE10D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1C75916"/>
    <w:multiLevelType w:val="hybridMultilevel"/>
    <w:tmpl w:val="B756E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B27BBF"/>
    <w:multiLevelType w:val="multilevel"/>
    <w:tmpl w:val="6484A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2BD1404"/>
    <w:multiLevelType w:val="multilevel"/>
    <w:tmpl w:val="3C06F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6EB6988"/>
    <w:multiLevelType w:val="multilevel"/>
    <w:tmpl w:val="C2DAD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BBD4E8D"/>
    <w:multiLevelType w:val="multilevel"/>
    <w:tmpl w:val="84BEE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BBE7C8D"/>
    <w:multiLevelType w:val="multilevel"/>
    <w:tmpl w:val="27BA7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D27244E"/>
    <w:multiLevelType w:val="multilevel"/>
    <w:tmpl w:val="F8E06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4901569">
    <w:abstractNumId w:val="26"/>
  </w:num>
  <w:num w:numId="2" w16cid:durableId="2117828359">
    <w:abstractNumId w:val="3"/>
  </w:num>
  <w:num w:numId="3" w16cid:durableId="394666411">
    <w:abstractNumId w:val="8"/>
  </w:num>
  <w:num w:numId="4" w16cid:durableId="1754202886">
    <w:abstractNumId w:val="22"/>
  </w:num>
  <w:num w:numId="5" w16cid:durableId="708652826">
    <w:abstractNumId w:val="19"/>
  </w:num>
  <w:num w:numId="6" w16cid:durableId="52973343">
    <w:abstractNumId w:val="7"/>
  </w:num>
  <w:num w:numId="7" w16cid:durableId="227158370">
    <w:abstractNumId w:val="16"/>
  </w:num>
  <w:num w:numId="8" w16cid:durableId="1197231937">
    <w:abstractNumId w:val="11"/>
  </w:num>
  <w:num w:numId="9" w16cid:durableId="2137487606">
    <w:abstractNumId w:val="13"/>
  </w:num>
  <w:num w:numId="10" w16cid:durableId="1134447264">
    <w:abstractNumId w:val="0"/>
  </w:num>
  <w:num w:numId="11" w16cid:durableId="765005857">
    <w:abstractNumId w:val="6"/>
  </w:num>
  <w:num w:numId="12" w16cid:durableId="1247838021">
    <w:abstractNumId w:val="9"/>
  </w:num>
  <w:num w:numId="13" w16cid:durableId="442917241">
    <w:abstractNumId w:val="5"/>
  </w:num>
  <w:num w:numId="14" w16cid:durableId="179704267">
    <w:abstractNumId w:val="31"/>
  </w:num>
  <w:num w:numId="15" w16cid:durableId="738133281">
    <w:abstractNumId w:val="23"/>
  </w:num>
  <w:num w:numId="16" w16cid:durableId="1399397523">
    <w:abstractNumId w:val="1"/>
  </w:num>
  <w:num w:numId="17" w16cid:durableId="847911438">
    <w:abstractNumId w:val="28"/>
  </w:num>
  <w:num w:numId="18" w16cid:durableId="130099959">
    <w:abstractNumId w:val="29"/>
  </w:num>
  <w:num w:numId="19" w16cid:durableId="319820232">
    <w:abstractNumId w:val="20"/>
  </w:num>
  <w:num w:numId="20" w16cid:durableId="915940463">
    <w:abstractNumId w:val="17"/>
  </w:num>
  <w:num w:numId="21" w16cid:durableId="1182933529">
    <w:abstractNumId w:val="12"/>
  </w:num>
  <w:num w:numId="22" w16cid:durableId="1864005657">
    <w:abstractNumId w:val="30"/>
  </w:num>
  <w:num w:numId="23" w16cid:durableId="76679315">
    <w:abstractNumId w:val="14"/>
  </w:num>
  <w:num w:numId="24" w16cid:durableId="659575701">
    <w:abstractNumId w:val="32"/>
  </w:num>
  <w:num w:numId="25" w16cid:durableId="822428642">
    <w:abstractNumId w:val="21"/>
  </w:num>
  <w:num w:numId="26" w16cid:durableId="1384871898">
    <w:abstractNumId w:val="15"/>
  </w:num>
  <w:num w:numId="27" w16cid:durableId="386101688">
    <w:abstractNumId w:val="27"/>
  </w:num>
  <w:num w:numId="28" w16cid:durableId="1057781364">
    <w:abstractNumId w:val="24"/>
  </w:num>
  <w:num w:numId="29" w16cid:durableId="1265501161">
    <w:abstractNumId w:val="2"/>
  </w:num>
  <w:num w:numId="30" w16cid:durableId="1835997106">
    <w:abstractNumId w:val="4"/>
  </w:num>
  <w:num w:numId="31" w16cid:durableId="543373441">
    <w:abstractNumId w:val="18"/>
  </w:num>
  <w:num w:numId="32" w16cid:durableId="1119644950">
    <w:abstractNumId w:val="25"/>
  </w:num>
  <w:num w:numId="33" w16cid:durableId="7844738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9CF"/>
    <w:rsid w:val="00000432"/>
    <w:rsid w:val="00001FE8"/>
    <w:rsid w:val="0001323F"/>
    <w:rsid w:val="00020C59"/>
    <w:rsid w:val="00024BFC"/>
    <w:rsid w:val="00044AD1"/>
    <w:rsid w:val="0006187B"/>
    <w:rsid w:val="000667E0"/>
    <w:rsid w:val="00074935"/>
    <w:rsid w:val="000C0643"/>
    <w:rsid w:val="000D024B"/>
    <w:rsid w:val="000D09CF"/>
    <w:rsid w:val="000F1F7E"/>
    <w:rsid w:val="0010072C"/>
    <w:rsid w:val="00102EE5"/>
    <w:rsid w:val="001204A3"/>
    <w:rsid w:val="00121B90"/>
    <w:rsid w:val="00143808"/>
    <w:rsid w:val="0017225F"/>
    <w:rsid w:val="001747D5"/>
    <w:rsid w:val="0017702C"/>
    <w:rsid w:val="001A3171"/>
    <w:rsid w:val="001D616D"/>
    <w:rsid w:val="001F0D2F"/>
    <w:rsid w:val="001F1E74"/>
    <w:rsid w:val="00207895"/>
    <w:rsid w:val="00214546"/>
    <w:rsid w:val="00245E1F"/>
    <w:rsid w:val="0028389D"/>
    <w:rsid w:val="00286212"/>
    <w:rsid w:val="00290CC7"/>
    <w:rsid w:val="00291144"/>
    <w:rsid w:val="00295E97"/>
    <w:rsid w:val="002A6C09"/>
    <w:rsid w:val="002B22C0"/>
    <w:rsid w:val="002B5B06"/>
    <w:rsid w:val="002F3245"/>
    <w:rsid w:val="003058F3"/>
    <w:rsid w:val="00324C48"/>
    <w:rsid w:val="00343303"/>
    <w:rsid w:val="00380354"/>
    <w:rsid w:val="003810FA"/>
    <w:rsid w:val="00394278"/>
    <w:rsid w:val="003A0DD7"/>
    <w:rsid w:val="003A7522"/>
    <w:rsid w:val="003F4CF2"/>
    <w:rsid w:val="003F548D"/>
    <w:rsid w:val="00405508"/>
    <w:rsid w:val="004135CB"/>
    <w:rsid w:val="00434870"/>
    <w:rsid w:val="00441F0A"/>
    <w:rsid w:val="004476E0"/>
    <w:rsid w:val="004516D6"/>
    <w:rsid w:val="0046178A"/>
    <w:rsid w:val="004713A0"/>
    <w:rsid w:val="004725B1"/>
    <w:rsid w:val="00476011"/>
    <w:rsid w:val="0048538D"/>
    <w:rsid w:val="00486FE5"/>
    <w:rsid w:val="00491FCE"/>
    <w:rsid w:val="00495F43"/>
    <w:rsid w:val="004C0B39"/>
    <w:rsid w:val="004C0F29"/>
    <w:rsid w:val="004C3942"/>
    <w:rsid w:val="004E5B60"/>
    <w:rsid w:val="00500729"/>
    <w:rsid w:val="005011F5"/>
    <w:rsid w:val="00522FA0"/>
    <w:rsid w:val="005371A5"/>
    <w:rsid w:val="0056403B"/>
    <w:rsid w:val="00575CEF"/>
    <w:rsid w:val="00577496"/>
    <w:rsid w:val="0059541E"/>
    <w:rsid w:val="005A46AD"/>
    <w:rsid w:val="005A55A2"/>
    <w:rsid w:val="005F5879"/>
    <w:rsid w:val="00640818"/>
    <w:rsid w:val="006778AE"/>
    <w:rsid w:val="006A08DB"/>
    <w:rsid w:val="006A0F53"/>
    <w:rsid w:val="006A3858"/>
    <w:rsid w:val="006E5E88"/>
    <w:rsid w:val="00727713"/>
    <w:rsid w:val="00760A2D"/>
    <w:rsid w:val="007614E5"/>
    <w:rsid w:val="007B1BB2"/>
    <w:rsid w:val="007D46FF"/>
    <w:rsid w:val="007D66B3"/>
    <w:rsid w:val="008237F8"/>
    <w:rsid w:val="0083399D"/>
    <w:rsid w:val="00840B5C"/>
    <w:rsid w:val="00844C5E"/>
    <w:rsid w:val="0085745E"/>
    <w:rsid w:val="00863C6D"/>
    <w:rsid w:val="00882D5E"/>
    <w:rsid w:val="008862AA"/>
    <w:rsid w:val="008862FA"/>
    <w:rsid w:val="008B56D4"/>
    <w:rsid w:val="008C5665"/>
    <w:rsid w:val="008D283E"/>
    <w:rsid w:val="008D2864"/>
    <w:rsid w:val="008E4969"/>
    <w:rsid w:val="009304BC"/>
    <w:rsid w:val="00937EE2"/>
    <w:rsid w:val="00971647"/>
    <w:rsid w:val="009733AD"/>
    <w:rsid w:val="009C0788"/>
    <w:rsid w:val="009E2A40"/>
    <w:rsid w:val="00A52664"/>
    <w:rsid w:val="00A61465"/>
    <w:rsid w:val="00AB242A"/>
    <w:rsid w:val="00AF34B5"/>
    <w:rsid w:val="00B0221B"/>
    <w:rsid w:val="00B138C8"/>
    <w:rsid w:val="00B34F6C"/>
    <w:rsid w:val="00B53A3B"/>
    <w:rsid w:val="00B93AE0"/>
    <w:rsid w:val="00B952F3"/>
    <w:rsid w:val="00BB0838"/>
    <w:rsid w:val="00BC1E6A"/>
    <w:rsid w:val="00BC55C6"/>
    <w:rsid w:val="00BD0E05"/>
    <w:rsid w:val="00BD5006"/>
    <w:rsid w:val="00BD5C1A"/>
    <w:rsid w:val="00BE4B7D"/>
    <w:rsid w:val="00BF6AA2"/>
    <w:rsid w:val="00C10557"/>
    <w:rsid w:val="00C30B96"/>
    <w:rsid w:val="00C55BA4"/>
    <w:rsid w:val="00C86BE1"/>
    <w:rsid w:val="00C9452B"/>
    <w:rsid w:val="00CA37F9"/>
    <w:rsid w:val="00CC065C"/>
    <w:rsid w:val="00D11871"/>
    <w:rsid w:val="00D1626F"/>
    <w:rsid w:val="00D83683"/>
    <w:rsid w:val="00D86BCD"/>
    <w:rsid w:val="00D913F2"/>
    <w:rsid w:val="00DC5969"/>
    <w:rsid w:val="00DE1ABA"/>
    <w:rsid w:val="00DE2BB4"/>
    <w:rsid w:val="00DE5C25"/>
    <w:rsid w:val="00E22028"/>
    <w:rsid w:val="00E24C99"/>
    <w:rsid w:val="00E41E06"/>
    <w:rsid w:val="00E70F52"/>
    <w:rsid w:val="00EB3D94"/>
    <w:rsid w:val="00EC1A34"/>
    <w:rsid w:val="00EC4DB5"/>
    <w:rsid w:val="00ED0A3D"/>
    <w:rsid w:val="00EE58F7"/>
    <w:rsid w:val="00EF5A4B"/>
    <w:rsid w:val="00F011E4"/>
    <w:rsid w:val="00F40511"/>
    <w:rsid w:val="00F5424E"/>
    <w:rsid w:val="00F85691"/>
    <w:rsid w:val="00F93AF7"/>
    <w:rsid w:val="00FB0D9C"/>
    <w:rsid w:val="00FD0FC4"/>
    <w:rsid w:val="00FF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E778CC"/>
  <w15:chartTrackingRefBased/>
  <w15:docId w15:val="{D1092011-7727-4454-A016-64E403D56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5BA4"/>
  </w:style>
  <w:style w:type="paragraph" w:styleId="Heading1">
    <w:name w:val="heading 1"/>
    <w:basedOn w:val="Normal"/>
    <w:link w:val="Heading1Char"/>
    <w:uiPriority w:val="9"/>
    <w:qFormat/>
    <w:rsid w:val="00882D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F0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7164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371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882D5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3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4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2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9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3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14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7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e7a498-3891-4273-827e-8a63e12963a4">
      <Terms xmlns="http://schemas.microsoft.com/office/infopath/2007/PartnerControls"/>
    </lcf76f155ced4ddcb4097134ff3c332f>
    <TaxCatchAll xmlns="eb370ac7-8fc3-4cb4-a9ab-ccfeca1627d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851D845A885245B83E78AF51F568C8" ma:contentTypeVersion="15" ma:contentTypeDescription="Create a new document." ma:contentTypeScope="" ma:versionID="b823cd6d1f43a9e4532e5a8e2573ffd1">
  <xsd:schema xmlns:xsd="http://www.w3.org/2001/XMLSchema" xmlns:xs="http://www.w3.org/2001/XMLSchema" xmlns:p="http://schemas.microsoft.com/office/2006/metadata/properties" xmlns:ns2="49e7a498-3891-4273-827e-8a63e12963a4" xmlns:ns3="eb370ac7-8fc3-4cb4-a9ab-ccfeca1627d9" targetNamespace="http://schemas.microsoft.com/office/2006/metadata/properties" ma:root="true" ma:fieldsID="e89e47a31178fb9e30eeab1e6bf03eba" ns2:_="" ns3:_="">
    <xsd:import namespace="49e7a498-3891-4273-827e-8a63e12963a4"/>
    <xsd:import namespace="eb370ac7-8fc3-4cb4-a9ab-ccfeca1627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e7a498-3891-4273-827e-8a63e12963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370ac7-8fc3-4cb4-a9ab-ccfeca1627d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c098bde-718d-4e0c-a268-d708077b6908}" ma:internalName="TaxCatchAll" ma:showField="CatchAllData" ma:web="eb370ac7-8fc3-4cb4-a9ab-ccfeca1627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0670DB-C10C-4095-BE88-DEB0C700B364}">
  <ds:schemaRefs>
    <ds:schemaRef ds:uri="http://schemas.microsoft.com/office/2006/metadata/properties"/>
    <ds:schemaRef ds:uri="http://schemas.microsoft.com/office/infopath/2007/PartnerControls"/>
    <ds:schemaRef ds:uri="49e7a498-3891-4273-827e-8a63e12963a4"/>
    <ds:schemaRef ds:uri="eb370ac7-8fc3-4cb4-a9ab-ccfeca1627d9"/>
  </ds:schemaRefs>
</ds:datastoreItem>
</file>

<file path=customXml/itemProps2.xml><?xml version="1.0" encoding="utf-8"?>
<ds:datastoreItem xmlns:ds="http://schemas.openxmlformats.org/officeDocument/2006/customXml" ds:itemID="{BB1AABD9-C254-4954-9CC1-B8882A4AF4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144FEC-EEBF-435C-B706-A9AC03262B4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Crothers</dc:creator>
  <cp:keywords/>
  <dc:description/>
  <cp:lastModifiedBy>Shelley Gyte</cp:lastModifiedBy>
  <cp:revision>35</cp:revision>
  <dcterms:created xsi:type="dcterms:W3CDTF">2026-02-04T16:11:00Z</dcterms:created>
  <dcterms:modified xsi:type="dcterms:W3CDTF">2026-02-04T17:41:00Z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0x0101008B851D845A885245B83E78AF51F568C8</vt:lpwstr>
  </property>
  <property fmtid="{D5CDD505-2E9C-101B-9397-08002B2CF9AE}" pid="3" name="Order">
    <vt:r8>3493400</vt:r8>
  </property>
  <property fmtid="{D5CDD505-2E9C-101B-9397-08002B2CF9AE}" pid="4" name="MediaServiceImageTags">
    <vt:lpwstr/>
  </property>
</Properties>
</file>